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2A42E" w14:textId="77777777" w:rsidR="00153390" w:rsidRDefault="00153390" w:rsidP="00153390">
      <w:pPr>
        <w:rPr>
          <w:rFonts w:ascii="Arial" w:hAnsi="Arial" w:cs="Arial"/>
          <w:color w:val="000000"/>
          <w:kern w:val="0"/>
          <w:sz w:val="24"/>
          <w:szCs w:val="24"/>
          <w:lang w:eastAsia="en-GB"/>
          <w14:ligatures w14:val="none"/>
        </w:rPr>
      </w:pPr>
      <w:r>
        <w:rPr>
          <w:rFonts w:ascii="Arial" w:hAnsi="Arial" w:cs="Arial"/>
          <w:kern w:val="0"/>
          <w:sz w:val="24"/>
          <w:szCs w:val="24"/>
          <w:lang w:eastAsia="en-GB"/>
          <w14:ligatures w14:val="none"/>
        </w:rPr>
        <w:t>Please treat this email as a request for recorded information under the Freedom of Information (Scotland) Act 2002.</w:t>
      </w:r>
    </w:p>
    <w:p w14:paraId="23D12FEF" w14:textId="77777777" w:rsidR="00153390" w:rsidRDefault="00153390" w:rsidP="00153390">
      <w:pPr>
        <w:spacing w:before="100" w:beforeAutospacing="1" w:after="100" w:afterAutospacing="1"/>
        <w:rPr>
          <w:rFonts w:ascii="Arial" w:hAnsi="Arial" w:cs="Arial"/>
          <w:kern w:val="0"/>
          <w:sz w:val="24"/>
          <w:szCs w:val="24"/>
          <w:lang w:eastAsia="en-GB"/>
          <w14:ligatures w14:val="none"/>
        </w:rPr>
      </w:pPr>
      <w:r>
        <w:rPr>
          <w:rFonts w:ascii="Arial" w:hAnsi="Arial" w:cs="Arial"/>
          <w:kern w:val="0"/>
          <w:sz w:val="24"/>
          <w:szCs w:val="24"/>
          <w:lang w:eastAsia="en-GB"/>
          <w14:ligatures w14:val="none"/>
        </w:rPr>
        <w:t>This request concerns any involvement by the Scottish Qualifications Authority in the Scottish Cosmetic Interventions Expert Group, its sub-groups, or related Scottish Government work concerning qualifications and training for non-surgical cosmetic procedures.</w:t>
      </w:r>
    </w:p>
    <w:p w14:paraId="2B28B8A5" w14:textId="77777777" w:rsidR="00153390" w:rsidRDefault="00153390" w:rsidP="00153390">
      <w:pPr>
        <w:spacing w:before="100" w:beforeAutospacing="1" w:after="100" w:afterAutospacing="1"/>
        <w:rPr>
          <w:rFonts w:ascii="Arial" w:hAnsi="Arial" w:cs="Arial"/>
          <w:kern w:val="0"/>
          <w:sz w:val="24"/>
          <w:szCs w:val="24"/>
          <w:lang w:eastAsia="en-GB"/>
          <w14:ligatures w14:val="none"/>
        </w:rPr>
      </w:pPr>
      <w:r>
        <w:rPr>
          <w:rFonts w:ascii="Arial" w:hAnsi="Arial" w:cs="Arial"/>
          <w:kern w:val="0"/>
          <w:sz w:val="24"/>
          <w:szCs w:val="24"/>
          <w:lang w:eastAsia="en-GB"/>
          <w14:ligatures w14:val="none"/>
        </w:rPr>
        <w:t>Please provide the following recorded information held from 1 December 2020 to the date of this request.</w:t>
      </w:r>
    </w:p>
    <w:p w14:paraId="54405D18" w14:textId="77777777" w:rsidR="00153390" w:rsidRPr="005777B3" w:rsidRDefault="00153390" w:rsidP="00153390">
      <w:pPr>
        <w:numPr>
          <w:ilvl w:val="0"/>
          <w:numId w:val="1"/>
        </w:num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The names and job titles of any SQA employees, representatives, contractors or advisers who attended, advised or contributed to:</w:t>
      </w:r>
    </w:p>
    <w:p w14:paraId="444042AD"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a. the Scottish Cosmetic Interventions Expert Group;</w:t>
      </w:r>
    </w:p>
    <w:p w14:paraId="704AC255"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b. any SCIEG sub-group;</w:t>
      </w:r>
    </w:p>
    <w:p w14:paraId="7F0E2EC3"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c. any related Scottish Government meeting, advisory group or workstream concerning non-surgical cosmetic procedures, qualifications or practitioner competence.</w:t>
      </w:r>
    </w:p>
    <w:p w14:paraId="20A61702" w14:textId="5A0BFDD3" w:rsidR="00153390" w:rsidRPr="005777B3" w:rsidRDefault="00153390" w:rsidP="005777B3">
      <w:pPr>
        <w:pBdr>
          <w:bottom w:val="single" w:sz="6" w:space="1" w:color="auto"/>
        </w:pBdr>
        <w:tabs>
          <w:tab w:val="right" w:pos="9026"/>
        </w:tabs>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Qualifications Scotland Response</w:t>
      </w:r>
    </w:p>
    <w:p w14:paraId="06B9713C" w14:textId="1ECEF8CC" w:rsidR="007B3161" w:rsidRPr="005777B3" w:rsidRDefault="007B3161" w:rsidP="00526F07">
      <w:pPr>
        <w:spacing w:before="100" w:beforeAutospacing="1" w:after="100" w:afterAutospacing="1"/>
        <w:rPr>
          <w:rFonts w:ascii="Arial" w:hAnsi="Arial" w:cs="Arial"/>
          <w:kern w:val="0"/>
          <w:sz w:val="24"/>
          <w:szCs w:val="24"/>
          <w:lang w:eastAsia="en-GB"/>
          <w14:ligatures w14:val="none"/>
        </w:rPr>
      </w:pPr>
      <w:r w:rsidRPr="005777B3">
        <w:rPr>
          <w:rFonts w:ascii="Arial" w:hAnsi="Arial" w:cs="Arial"/>
          <w:kern w:val="0"/>
          <w:sz w:val="24"/>
          <w:szCs w:val="24"/>
          <w:lang w:eastAsia="en-GB"/>
          <w14:ligatures w14:val="none"/>
        </w:rPr>
        <w:t xml:space="preserve">Information relating to </w:t>
      </w:r>
      <w:r w:rsidR="005777B3" w:rsidRPr="005777B3">
        <w:rPr>
          <w:rFonts w:ascii="Arial" w:hAnsi="Arial" w:cs="Arial"/>
          <w:kern w:val="0"/>
          <w:sz w:val="24"/>
          <w:szCs w:val="24"/>
          <w:lang w:eastAsia="en-GB"/>
          <w14:ligatures w14:val="none"/>
        </w:rPr>
        <w:t xml:space="preserve">SCIEG </w:t>
      </w:r>
      <w:r w:rsidRPr="005777B3">
        <w:rPr>
          <w:rFonts w:ascii="Arial" w:hAnsi="Arial" w:cs="Arial"/>
          <w:kern w:val="0"/>
          <w:sz w:val="24"/>
          <w:szCs w:val="24"/>
          <w:lang w:eastAsia="en-GB"/>
          <w14:ligatures w14:val="none"/>
        </w:rPr>
        <w:t>meeting</w:t>
      </w:r>
      <w:r w:rsidR="005777B3" w:rsidRPr="005777B3">
        <w:rPr>
          <w:rFonts w:ascii="Arial" w:hAnsi="Arial" w:cs="Arial"/>
          <w:kern w:val="0"/>
          <w:sz w:val="24"/>
          <w:szCs w:val="24"/>
          <w:lang w:eastAsia="en-GB"/>
          <w14:ligatures w14:val="none"/>
        </w:rPr>
        <w:t>s</w:t>
      </w:r>
      <w:r w:rsidRPr="005777B3">
        <w:rPr>
          <w:rFonts w:ascii="Arial" w:hAnsi="Arial" w:cs="Arial"/>
          <w:kern w:val="0"/>
          <w:sz w:val="24"/>
          <w:szCs w:val="24"/>
          <w:lang w:eastAsia="en-GB"/>
          <w14:ligatures w14:val="none"/>
        </w:rPr>
        <w:t xml:space="preserve"> are available on the Scottish Government website using the following link</w:t>
      </w:r>
    </w:p>
    <w:p w14:paraId="621479B8" w14:textId="5E1C7414" w:rsidR="007B3161" w:rsidRPr="005777B3" w:rsidRDefault="007B3161" w:rsidP="00153390">
      <w:pPr>
        <w:pBdr>
          <w:bottom w:val="single" w:sz="6" w:space="1" w:color="auto"/>
        </w:pBdr>
        <w:spacing w:before="100" w:beforeAutospacing="1" w:after="100" w:afterAutospacing="1"/>
        <w:rPr>
          <w:rFonts w:ascii="Arial" w:hAnsi="Arial" w:cs="Arial"/>
          <w:kern w:val="0"/>
          <w:sz w:val="24"/>
          <w:szCs w:val="24"/>
          <w:lang w:eastAsia="en-GB"/>
          <w14:ligatures w14:val="none"/>
        </w:rPr>
      </w:pPr>
      <w:hyperlink r:id="rId5" w:history="1">
        <w:r w:rsidRPr="005777B3">
          <w:rPr>
            <w:rStyle w:val="Hyperlink"/>
            <w:rFonts w:ascii="Arial" w:hAnsi="Arial" w:cs="Arial"/>
            <w:color w:val="auto"/>
            <w:sz w:val="24"/>
            <w:szCs w:val="24"/>
          </w:rPr>
          <w:t>Scottish Cosmetic Interventions Expert Group - gov.scot</w:t>
        </w:r>
      </w:hyperlink>
    </w:p>
    <w:p w14:paraId="128DE7EE" w14:textId="3B85BCDF" w:rsidR="00153390" w:rsidRPr="000F2000" w:rsidRDefault="00DA26C4" w:rsidP="000F2000">
      <w:pPr>
        <w:pBdr>
          <w:bottom w:val="single" w:sz="6" w:space="1" w:color="auto"/>
        </w:pBdr>
        <w:spacing w:before="100" w:beforeAutospacing="1" w:after="100" w:afterAutospacing="1"/>
        <w:rPr>
          <w:rFonts w:ascii="Arial" w:hAnsi="Arial" w:cs="Arial"/>
          <w:kern w:val="0"/>
          <w:sz w:val="24"/>
          <w:szCs w:val="24"/>
          <w:lang w:eastAsia="en-GB"/>
          <w14:ligatures w14:val="none"/>
        </w:rPr>
      </w:pPr>
      <w:r>
        <w:rPr>
          <w:rFonts w:ascii="Arial" w:hAnsi="Arial" w:cs="Arial"/>
          <w:kern w:val="0"/>
          <w:sz w:val="24"/>
          <w:szCs w:val="24"/>
          <w:lang w:eastAsia="en-GB"/>
          <w14:ligatures w14:val="none"/>
        </w:rPr>
        <w:t>SQA, as one of the awarding bodies,</w:t>
      </w:r>
      <w:r w:rsidRPr="00DA26C4">
        <w:rPr>
          <w:rFonts w:ascii="Arial" w:hAnsi="Arial" w:cs="Arial"/>
          <w:kern w:val="0"/>
          <w:sz w:val="24"/>
          <w:szCs w:val="24"/>
          <w:lang w:eastAsia="en-GB"/>
          <w14:ligatures w14:val="none"/>
        </w:rPr>
        <w:t xml:space="preserve"> </w:t>
      </w:r>
      <w:r>
        <w:rPr>
          <w:rFonts w:ascii="Arial" w:hAnsi="Arial" w:cs="Arial"/>
          <w:kern w:val="0"/>
          <w:sz w:val="24"/>
          <w:szCs w:val="24"/>
          <w:lang w:eastAsia="en-GB"/>
          <w14:ligatures w14:val="none"/>
        </w:rPr>
        <w:t xml:space="preserve">was invited by Habia to participate in the sector skills National Occupational Standards review for level 7 and 8 Beauty. </w:t>
      </w:r>
      <w:r w:rsidR="000F2000">
        <w:rPr>
          <w:rFonts w:ascii="Arial" w:hAnsi="Arial" w:cs="Arial"/>
          <w:kern w:val="0"/>
          <w:sz w:val="24"/>
          <w:szCs w:val="24"/>
          <w:lang w:eastAsia="en-GB"/>
          <w14:ligatures w14:val="none"/>
        </w:rPr>
        <w:t>They organised meetings one of which related to whether units proposed within the new SVQ level 7 and 8 Beauty Therapy are within the suggested Group 3 procedures held</w:t>
      </w:r>
      <w:r>
        <w:rPr>
          <w:rFonts w:ascii="Arial" w:hAnsi="Arial" w:cs="Arial"/>
          <w:kern w:val="0"/>
          <w:sz w:val="24"/>
          <w:szCs w:val="24"/>
          <w:lang w:eastAsia="en-GB"/>
          <w14:ligatures w14:val="none"/>
        </w:rPr>
        <w:t xml:space="preserve"> on 04 February 202</w:t>
      </w:r>
      <w:r w:rsidR="000F2000">
        <w:rPr>
          <w:rFonts w:ascii="Arial" w:hAnsi="Arial" w:cs="Arial"/>
          <w:kern w:val="0"/>
          <w:sz w:val="24"/>
          <w:szCs w:val="24"/>
          <w:lang w:eastAsia="en-GB"/>
          <w14:ligatures w14:val="none"/>
        </w:rPr>
        <w:t>5.</w:t>
      </w:r>
    </w:p>
    <w:p w14:paraId="5E24E0A8" w14:textId="77777777" w:rsidR="00153390" w:rsidRPr="005777B3" w:rsidRDefault="00153390" w:rsidP="00153390">
      <w:pPr>
        <w:numPr>
          <w:ilvl w:val="0"/>
          <w:numId w:val="2"/>
        </w:num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The dates and titles of the meetings attended and, where recorded, each person’s status as a member, observer, adviser, presenter or other participant.</w:t>
      </w:r>
    </w:p>
    <w:p w14:paraId="50E96958" w14:textId="2789B65A" w:rsidR="00153390" w:rsidRPr="00153390" w:rsidRDefault="00153390" w:rsidP="00153390">
      <w:pP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696DC451" w14:textId="078C431E" w:rsidR="005777B3" w:rsidRDefault="00526F07" w:rsidP="005777B3">
      <w:pPr>
        <w:pBdr>
          <w:bottom w:val="single" w:sz="6" w:space="1" w:color="auto"/>
        </w:pBdr>
        <w:spacing w:before="100" w:beforeAutospacing="1" w:after="100" w:afterAutospacing="1"/>
        <w:rPr>
          <w:rFonts w:ascii="Arial" w:hAnsi="Arial" w:cs="Arial"/>
          <w:kern w:val="0"/>
          <w:sz w:val="24"/>
          <w:szCs w:val="24"/>
          <w:lang w:eastAsia="en-GB"/>
          <w14:ligatures w14:val="none"/>
        </w:rPr>
      </w:pPr>
      <w:r w:rsidRPr="005777B3">
        <w:rPr>
          <w:rFonts w:ascii="Arial" w:hAnsi="Arial" w:cs="Arial"/>
          <w:kern w:val="0"/>
          <w:sz w:val="24"/>
          <w:szCs w:val="24"/>
          <w:lang w:eastAsia="en-GB"/>
          <w14:ligatures w14:val="none"/>
        </w:rPr>
        <w:t>The link above provides information relating to the meetings of the SCIEG</w:t>
      </w:r>
    </w:p>
    <w:p w14:paraId="2642943A" w14:textId="1E54535A" w:rsidR="000F2000" w:rsidRPr="005777B3" w:rsidRDefault="000F2000" w:rsidP="005777B3">
      <w:pPr>
        <w:pBdr>
          <w:bottom w:val="single" w:sz="6" w:space="1" w:color="auto"/>
        </w:pBdr>
        <w:spacing w:before="100" w:beforeAutospacing="1" w:after="100" w:afterAutospacing="1"/>
        <w:rPr>
          <w:rFonts w:ascii="Arial" w:hAnsi="Arial" w:cs="Arial"/>
          <w:kern w:val="0"/>
          <w:sz w:val="24"/>
          <w:szCs w:val="24"/>
          <w:lang w:eastAsia="en-GB"/>
          <w14:ligatures w14:val="none"/>
        </w:rPr>
      </w:pPr>
      <w:r>
        <w:rPr>
          <w:rFonts w:ascii="Arial" w:hAnsi="Arial" w:cs="Arial"/>
          <w:kern w:val="0"/>
          <w:sz w:val="24"/>
          <w:szCs w:val="24"/>
          <w:lang w:eastAsia="en-GB"/>
          <w14:ligatures w14:val="none"/>
        </w:rPr>
        <w:t>One of our Qualifications Manager, from our Qualifications Development Directorate attended the NOS EWG on 28 October 2025 for the Wellbeing Holistic Therapies NOS Development.</w:t>
      </w:r>
    </w:p>
    <w:p w14:paraId="47CB6393" w14:textId="77777777" w:rsidR="00153390" w:rsidRPr="005777B3" w:rsidRDefault="00153390" w:rsidP="00153390">
      <w:pPr>
        <w:numPr>
          <w:ilvl w:val="0"/>
          <w:numId w:val="2"/>
        </w:num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Copies of any declarations of interest completed in connection with that participation.</w:t>
      </w:r>
    </w:p>
    <w:p w14:paraId="2561F388" w14:textId="3991ADF9" w:rsidR="00153390" w:rsidRPr="00153390" w:rsidRDefault="00153390" w:rsidP="00153390">
      <w:pP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lastRenderedPageBreak/>
        <w:t>Qualifications Scotland Response</w:t>
      </w:r>
    </w:p>
    <w:p w14:paraId="6665AAC4" w14:textId="7712773F" w:rsidR="00526F07" w:rsidRPr="005777B3" w:rsidRDefault="00526F07" w:rsidP="004A700A">
      <w:pPr>
        <w:spacing w:before="100" w:beforeAutospacing="1" w:after="100" w:afterAutospacing="1"/>
        <w:rPr>
          <w:rFonts w:ascii="Arial" w:hAnsi="Arial" w:cs="Arial"/>
          <w:kern w:val="0"/>
          <w:sz w:val="24"/>
          <w:szCs w:val="24"/>
          <w:lang w:eastAsia="en-GB"/>
          <w14:ligatures w14:val="none"/>
        </w:rPr>
      </w:pPr>
      <w:r w:rsidRPr="005777B3">
        <w:rPr>
          <w:rFonts w:ascii="Arial" w:hAnsi="Arial" w:cs="Arial"/>
          <w:kern w:val="0"/>
          <w:sz w:val="24"/>
          <w:szCs w:val="24"/>
          <w:lang w:eastAsia="en-GB"/>
          <w14:ligatures w14:val="none"/>
        </w:rPr>
        <w:t>Under section 17 of the Act, when an authority does hold information relating to a request, it must inform the applicant.</w:t>
      </w:r>
    </w:p>
    <w:p w14:paraId="3EA7CED0" w14:textId="11A6B9A2" w:rsidR="00153390" w:rsidRPr="005777B3" w:rsidRDefault="00526F07" w:rsidP="00153390">
      <w:pPr>
        <w:spacing w:before="100" w:beforeAutospacing="1" w:after="100" w:afterAutospacing="1"/>
        <w:rPr>
          <w:rFonts w:ascii="Arial" w:hAnsi="Arial" w:cs="Arial"/>
          <w:kern w:val="0"/>
          <w:sz w:val="24"/>
          <w:szCs w:val="24"/>
          <w:lang w:eastAsia="en-GB"/>
          <w14:ligatures w14:val="none"/>
        </w:rPr>
      </w:pPr>
      <w:r w:rsidRPr="005777B3">
        <w:rPr>
          <w:rFonts w:ascii="Arial" w:hAnsi="Arial" w:cs="Arial"/>
          <w:kern w:val="0"/>
          <w:sz w:val="24"/>
          <w:szCs w:val="24"/>
          <w:lang w:eastAsia="en-GB"/>
          <w14:ligatures w14:val="none"/>
        </w:rPr>
        <w:t>We do not hold any records of declarations of interest</w:t>
      </w:r>
    </w:p>
    <w:p w14:paraId="60B7D05F" w14:textId="77777777" w:rsidR="00153390" w:rsidRPr="005777B3" w:rsidRDefault="00153390" w:rsidP="00153390">
      <w:pPr>
        <w:numPr>
          <w:ilvl w:val="0"/>
          <w:numId w:val="2"/>
        </w:num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Copies of any advice, reports, briefings, presentations, submissions or recommendations supplied by the SQA concerning:</w:t>
      </w:r>
    </w:p>
    <w:p w14:paraId="06C1C1C7"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a. qualifications for non-surgical cosmetic procedures;</w:t>
      </w:r>
    </w:p>
    <w:p w14:paraId="5233AD08"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b. qualification levels for procedures within Groups 1, 2 or 3;</w:t>
      </w:r>
    </w:p>
    <w:p w14:paraId="2381FF86"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c. Scottish Credit and Qualifications Framework levels;</w:t>
      </w:r>
    </w:p>
    <w:p w14:paraId="4D347592"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d. Level 4, Level 5, Level 6 or Level 7 aesthetics qualifications;</w:t>
      </w:r>
    </w:p>
    <w:p w14:paraId="708F3D39"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e. recognition of existing qualifications;</w:t>
      </w:r>
    </w:p>
    <w:p w14:paraId="422CB615"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f. recognition of prior learning;</w:t>
      </w:r>
    </w:p>
    <w:p w14:paraId="48521F91"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g. credit transfer;</w:t>
      </w:r>
    </w:p>
    <w:p w14:paraId="1191D2A6"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h. bridging or conversion courses;</w:t>
      </w:r>
    </w:p>
    <w:p w14:paraId="224ADD09"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i. grandfathering or transitional arrangements;</w:t>
      </w:r>
    </w:p>
    <w:p w14:paraId="2D0E549F"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j. healthcare professional-only entry requirements;</w:t>
      </w:r>
    </w:p>
    <w:p w14:paraId="19D13400"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k. pathways for independent aesthetic practitioners;</w:t>
      </w:r>
    </w:p>
    <w:p w14:paraId="25A94B47" w14:textId="6AB9ADB8"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l. competence assessment for experienced practitioners.</w:t>
      </w:r>
    </w:p>
    <w:p w14:paraId="700EF1D3" w14:textId="7E29A59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705BBBE8" w14:textId="35D36720" w:rsidR="001E234B" w:rsidRPr="005777B3" w:rsidRDefault="00FD7938" w:rsidP="00FD7D22">
      <w:pPr>
        <w:pBdr>
          <w:bottom w:val="single" w:sz="6" w:space="1" w:color="auto"/>
        </w:pBdr>
        <w:spacing w:before="100" w:beforeAutospacing="1" w:after="100" w:afterAutospacing="1"/>
        <w:rPr>
          <w:rFonts w:ascii="Arial" w:hAnsi="Arial" w:cs="Arial"/>
          <w:kern w:val="0"/>
          <w:sz w:val="24"/>
          <w:szCs w:val="24"/>
          <w:lang w:eastAsia="en-GB"/>
          <w14:ligatures w14:val="none"/>
        </w:rPr>
      </w:pPr>
      <w:r w:rsidRPr="005777B3">
        <w:rPr>
          <w:rFonts w:ascii="Arial" w:hAnsi="Arial" w:cs="Arial"/>
          <w:kern w:val="0"/>
          <w:sz w:val="24"/>
          <w:szCs w:val="24"/>
          <w:lang w:eastAsia="en-GB"/>
          <w14:ligatures w14:val="none"/>
        </w:rPr>
        <w:t>A briefing paper was provided to the SCIEG and can be found within the response provided to a previous response</w:t>
      </w:r>
      <w:r w:rsidR="00F7521C">
        <w:rPr>
          <w:rFonts w:ascii="Arial" w:hAnsi="Arial" w:cs="Arial"/>
          <w:kern w:val="0"/>
          <w:sz w:val="24"/>
          <w:szCs w:val="24"/>
          <w:lang w:eastAsia="en-GB"/>
          <w14:ligatures w14:val="none"/>
        </w:rPr>
        <w:t>, provided by SQA Accreditation,</w:t>
      </w:r>
      <w:r w:rsidRPr="005777B3">
        <w:rPr>
          <w:rFonts w:ascii="Arial" w:hAnsi="Arial" w:cs="Arial"/>
          <w:kern w:val="0"/>
          <w:sz w:val="24"/>
          <w:szCs w:val="24"/>
          <w:lang w:eastAsia="en-GB"/>
          <w14:ligatures w14:val="none"/>
        </w:rPr>
        <w:t xml:space="preserve"> using the following link:</w:t>
      </w:r>
    </w:p>
    <w:p w14:paraId="2EC6968A" w14:textId="1B33BB17" w:rsidR="00FD7938" w:rsidRPr="005777B3" w:rsidRDefault="00FD7938" w:rsidP="00FD7D22">
      <w:pPr>
        <w:pBdr>
          <w:bottom w:val="single" w:sz="6" w:space="1" w:color="auto"/>
        </w:pBdr>
        <w:spacing w:before="100" w:beforeAutospacing="1" w:after="100" w:afterAutospacing="1"/>
        <w:rPr>
          <w:rFonts w:ascii="Arial" w:hAnsi="Arial" w:cs="Arial"/>
          <w:kern w:val="0"/>
          <w:sz w:val="24"/>
          <w:szCs w:val="24"/>
          <w:lang w:eastAsia="en-GB"/>
          <w14:ligatures w14:val="none"/>
        </w:rPr>
      </w:pPr>
      <w:hyperlink r:id="rId6" w:history="1">
        <w:r w:rsidRPr="005777B3">
          <w:rPr>
            <w:rStyle w:val="Hyperlink"/>
            <w:rFonts w:ascii="Arial" w:hAnsi="Arial" w:cs="Arial"/>
            <w:color w:val="auto"/>
            <w:sz w:val="24"/>
            <w:szCs w:val="24"/>
          </w:rPr>
          <w:t>FOI25/26 276 Information Relating to the Memorandum of Understanding - Qualifications Scotland</w:t>
        </w:r>
      </w:hyperlink>
    </w:p>
    <w:p w14:paraId="32E10389" w14:textId="7777777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p>
    <w:p w14:paraId="0A3EADC0" w14:textId="77777777" w:rsidR="00153390" w:rsidRPr="00153390" w:rsidRDefault="00153390" w:rsidP="00153390">
      <w:pPr>
        <w:spacing w:before="100" w:beforeAutospacing="1" w:after="100" w:afterAutospacing="1"/>
        <w:rPr>
          <w:rFonts w:ascii="Arial" w:hAnsi="Arial" w:cs="Arial"/>
          <w:b/>
          <w:bCs/>
          <w:kern w:val="0"/>
          <w:sz w:val="24"/>
          <w:szCs w:val="24"/>
          <w:lang w:eastAsia="en-GB"/>
          <w14:ligatures w14:val="none"/>
        </w:rPr>
      </w:pPr>
    </w:p>
    <w:p w14:paraId="59666D4A" w14:textId="77777777" w:rsidR="00153390" w:rsidRPr="005777B3" w:rsidRDefault="00153390" w:rsidP="00153390">
      <w:pPr>
        <w:numPr>
          <w:ilvl w:val="0"/>
          <w:numId w:val="3"/>
        </w:num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Any correspondence between the SQA and the Scottish Government concerning:</w:t>
      </w:r>
    </w:p>
    <w:p w14:paraId="497B8A19"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lastRenderedPageBreak/>
        <w:t>a. the Non-surgical Procedures and Functions of Medical Reviewers (Scotland) Act 2026;</w:t>
      </w:r>
    </w:p>
    <w:p w14:paraId="236DAF3C"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b. the Bill that preceded the Act;</w:t>
      </w:r>
    </w:p>
    <w:p w14:paraId="41E85595"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c. secondary legislation, standards, guidance or implementation arrangements arising from the Act;</w:t>
      </w:r>
    </w:p>
    <w:p w14:paraId="0928053B" w14:textId="7777777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d. qualifications or training requirements under the proposed regulatory framework.</w:t>
      </w:r>
    </w:p>
    <w:p w14:paraId="6B0814E0" w14:textId="7777777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78284A33" w14:textId="48E1527B" w:rsidR="001E234B" w:rsidRPr="00F7521C" w:rsidRDefault="00F7521C" w:rsidP="00153390">
      <w:pPr>
        <w:pBdr>
          <w:bottom w:val="single" w:sz="6" w:space="1" w:color="auto"/>
        </w:pBdr>
        <w:spacing w:before="100" w:beforeAutospacing="1" w:after="100" w:afterAutospacing="1"/>
        <w:rPr>
          <w:rFonts w:ascii="Arial" w:hAnsi="Arial" w:cs="Arial"/>
          <w:kern w:val="0"/>
          <w:sz w:val="24"/>
          <w:szCs w:val="24"/>
          <w:lang w:eastAsia="en-GB"/>
          <w14:ligatures w14:val="none"/>
        </w:rPr>
      </w:pPr>
      <w:r w:rsidRPr="00F7521C">
        <w:rPr>
          <w:rFonts w:ascii="Arial" w:hAnsi="Arial" w:cs="Arial"/>
          <w:kern w:val="0"/>
          <w:sz w:val="24"/>
          <w:szCs w:val="24"/>
          <w:lang w:eastAsia="en-GB"/>
          <w14:ligatures w14:val="none"/>
        </w:rPr>
        <w:t>A link is provided for a response by the Scottish Government in relation to the Act</w:t>
      </w:r>
      <w:r>
        <w:rPr>
          <w:rFonts w:ascii="Arial" w:hAnsi="Arial" w:cs="Arial"/>
          <w:kern w:val="0"/>
          <w:sz w:val="24"/>
          <w:szCs w:val="24"/>
          <w:lang w:eastAsia="en-GB"/>
          <w14:ligatures w14:val="none"/>
        </w:rPr>
        <w:t xml:space="preserve">, </w:t>
      </w:r>
      <w:r w:rsidRPr="00F7521C">
        <w:rPr>
          <w:rFonts w:ascii="Arial" w:hAnsi="Arial" w:cs="Arial"/>
          <w:kern w:val="0"/>
          <w:sz w:val="24"/>
          <w:szCs w:val="24"/>
          <w:lang w:eastAsia="en-GB"/>
          <w14:ligatures w14:val="none"/>
        </w:rPr>
        <w:t>since the Act there has been no further engagement and qualification and training requirements do not feature in the Act</w:t>
      </w:r>
      <w:r>
        <w:rPr>
          <w:rFonts w:ascii="Arial" w:hAnsi="Arial" w:cs="Arial"/>
          <w:kern w:val="0"/>
          <w:sz w:val="24"/>
          <w:szCs w:val="24"/>
          <w:lang w:eastAsia="en-GB"/>
          <w14:ligatures w14:val="none"/>
        </w:rPr>
        <w:t>.</w:t>
      </w:r>
    </w:p>
    <w:p w14:paraId="4CBB8E09" w14:textId="7777777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p>
    <w:p w14:paraId="66D2E7D2" w14:textId="77777777" w:rsidR="00153390" w:rsidRDefault="00153390" w:rsidP="00153390">
      <w:pPr>
        <w:spacing w:before="100" w:beforeAutospacing="1" w:after="100" w:afterAutospacing="1"/>
        <w:rPr>
          <w:rFonts w:ascii="Arial" w:hAnsi="Arial" w:cs="Arial"/>
          <w:kern w:val="0"/>
          <w:sz w:val="24"/>
          <w:szCs w:val="24"/>
          <w:lang w:eastAsia="en-GB"/>
          <w14:ligatures w14:val="none"/>
        </w:rPr>
      </w:pPr>
    </w:p>
    <w:p w14:paraId="5F5D6294" w14:textId="77777777" w:rsidR="00153390" w:rsidRPr="005777B3" w:rsidRDefault="00153390" w:rsidP="00153390">
      <w:pPr>
        <w:numPr>
          <w:ilvl w:val="0"/>
          <w:numId w:val="4"/>
        </w:num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Any correspondence concerning qualifications for non-surgical cosmetic procedures with:</w:t>
      </w:r>
    </w:p>
    <w:p w14:paraId="1C9B9FCF" w14:textId="28215CEB" w:rsidR="00153390" w:rsidRPr="005777B3" w:rsidRDefault="00153390" w:rsidP="00153390">
      <w:pPr>
        <w:spacing w:before="100" w:beforeAutospacing="1" w:after="100" w:afterAutospacing="1"/>
        <w:rPr>
          <w:rFonts w:ascii="Arial" w:hAnsi="Arial" w:cs="Arial"/>
          <w:b/>
          <w:bCs/>
          <w:color w:val="FF0000"/>
          <w:kern w:val="0"/>
          <w:sz w:val="24"/>
          <w:szCs w:val="24"/>
          <w:lang w:eastAsia="en-GB"/>
          <w14:ligatures w14:val="none"/>
        </w:rPr>
      </w:pPr>
      <w:r w:rsidRPr="005777B3">
        <w:rPr>
          <w:rFonts w:ascii="Arial" w:hAnsi="Arial" w:cs="Arial"/>
          <w:b/>
          <w:bCs/>
          <w:kern w:val="0"/>
          <w:sz w:val="24"/>
          <w:szCs w:val="24"/>
          <w:lang w:eastAsia="en-GB"/>
          <w14:ligatures w14:val="none"/>
        </w:rPr>
        <w:t>a. Glasgow Caledonian University;</w:t>
      </w:r>
      <w:r w:rsidR="009D4761" w:rsidRPr="005777B3">
        <w:rPr>
          <w:rFonts w:ascii="Arial" w:hAnsi="Arial" w:cs="Arial"/>
          <w:b/>
          <w:bCs/>
          <w:kern w:val="0"/>
          <w:sz w:val="24"/>
          <w:szCs w:val="24"/>
          <w:lang w:eastAsia="en-GB"/>
          <w14:ligatures w14:val="none"/>
        </w:rPr>
        <w:t xml:space="preserve"> </w:t>
      </w:r>
    </w:p>
    <w:p w14:paraId="194E8C16" w14:textId="355D0CE9"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b. the University of the West of Scotland;</w:t>
      </w:r>
      <w:r w:rsidR="009D4761" w:rsidRPr="005777B3">
        <w:rPr>
          <w:rFonts w:ascii="Arial" w:hAnsi="Arial" w:cs="Arial"/>
          <w:b/>
          <w:bCs/>
          <w:color w:val="FF0000"/>
          <w:kern w:val="0"/>
          <w:sz w:val="24"/>
          <w:szCs w:val="24"/>
          <w:lang w:eastAsia="en-GB"/>
          <w14:ligatures w14:val="none"/>
        </w:rPr>
        <w:t xml:space="preserve"> </w:t>
      </w:r>
    </w:p>
    <w:p w14:paraId="7560F132" w14:textId="38A6E264"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c. City of Glasgow College;</w:t>
      </w:r>
      <w:r w:rsidR="009D4761" w:rsidRPr="005777B3">
        <w:rPr>
          <w:rFonts w:ascii="Arial" w:hAnsi="Arial" w:cs="Arial"/>
          <w:b/>
          <w:bCs/>
          <w:color w:val="FF0000"/>
          <w:kern w:val="0"/>
          <w:sz w:val="24"/>
          <w:szCs w:val="24"/>
          <w:lang w:eastAsia="en-GB"/>
          <w14:ligatures w14:val="none"/>
        </w:rPr>
        <w:t xml:space="preserve"> </w:t>
      </w:r>
    </w:p>
    <w:p w14:paraId="2311F6C3" w14:textId="71D0296E"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d. Healthcare Improvement Scotland;</w:t>
      </w:r>
      <w:r w:rsidR="009D4761" w:rsidRPr="005777B3">
        <w:rPr>
          <w:rFonts w:ascii="Arial" w:hAnsi="Arial" w:cs="Arial"/>
          <w:b/>
          <w:bCs/>
          <w:color w:val="FF0000"/>
          <w:kern w:val="0"/>
          <w:sz w:val="24"/>
          <w:szCs w:val="24"/>
          <w:lang w:eastAsia="en-GB"/>
          <w14:ligatures w14:val="none"/>
        </w:rPr>
        <w:t xml:space="preserve"> </w:t>
      </w:r>
    </w:p>
    <w:p w14:paraId="03346A64" w14:textId="5F0B064B" w:rsidR="00153390" w:rsidRPr="005777B3" w:rsidRDefault="00153390" w:rsidP="00153390">
      <w:pPr>
        <w:spacing w:before="100" w:beforeAutospacing="1" w:after="100" w:afterAutospacing="1"/>
        <w:rPr>
          <w:rFonts w:ascii="Arial" w:hAnsi="Arial" w:cs="Arial"/>
          <w:b/>
          <w:bCs/>
          <w:color w:val="FF0000"/>
          <w:kern w:val="0"/>
          <w:sz w:val="24"/>
          <w:szCs w:val="24"/>
          <w:lang w:eastAsia="en-GB"/>
          <w14:ligatures w14:val="none"/>
        </w:rPr>
      </w:pPr>
      <w:r w:rsidRPr="005777B3">
        <w:rPr>
          <w:rFonts w:ascii="Arial" w:hAnsi="Arial" w:cs="Arial"/>
          <w:b/>
          <w:bCs/>
          <w:kern w:val="0"/>
          <w:sz w:val="24"/>
          <w:szCs w:val="24"/>
          <w:lang w:eastAsia="en-GB"/>
          <w14:ligatures w14:val="none"/>
        </w:rPr>
        <w:t>e. the Scottish Medical Aesthetics Safety Group;</w:t>
      </w:r>
      <w:r w:rsidR="009D4761" w:rsidRPr="005777B3">
        <w:rPr>
          <w:rFonts w:ascii="Arial" w:hAnsi="Arial" w:cs="Arial"/>
          <w:b/>
          <w:bCs/>
          <w:kern w:val="0"/>
          <w:sz w:val="24"/>
          <w:szCs w:val="24"/>
          <w:lang w:eastAsia="en-GB"/>
          <w14:ligatures w14:val="none"/>
        </w:rPr>
        <w:t xml:space="preserve"> </w:t>
      </w:r>
    </w:p>
    <w:p w14:paraId="0CE21FC0" w14:textId="44FD4EAD"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f. the Joint Council for Cosmetic Practitioners;</w:t>
      </w:r>
      <w:r w:rsidR="009D4761" w:rsidRPr="005777B3">
        <w:rPr>
          <w:rFonts w:ascii="Arial" w:hAnsi="Arial" w:cs="Arial"/>
          <w:b/>
          <w:bCs/>
          <w:color w:val="FF0000"/>
          <w:kern w:val="0"/>
          <w:sz w:val="24"/>
          <w:szCs w:val="24"/>
          <w:lang w:eastAsia="en-GB"/>
          <w14:ligatures w14:val="none"/>
        </w:rPr>
        <w:t xml:space="preserve"> </w:t>
      </w:r>
    </w:p>
    <w:p w14:paraId="65E2C03B" w14:textId="44C01E1C" w:rsidR="009D4761" w:rsidRPr="005777B3" w:rsidRDefault="00153390" w:rsidP="009D4761">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g. Professor David Sines;</w:t>
      </w:r>
      <w:r w:rsidR="009D4761" w:rsidRPr="005777B3">
        <w:rPr>
          <w:rFonts w:ascii="Arial" w:hAnsi="Arial" w:cs="Arial"/>
          <w:b/>
          <w:bCs/>
          <w:color w:val="FF0000"/>
          <w:kern w:val="0"/>
          <w:sz w:val="24"/>
          <w:szCs w:val="24"/>
          <w:lang w:eastAsia="en-GB"/>
          <w14:ligatures w14:val="none"/>
        </w:rPr>
        <w:t xml:space="preserve"> </w:t>
      </w:r>
    </w:p>
    <w:p w14:paraId="509B24F6" w14:textId="68113EE3"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h. the British Association of Beauty Therapy and Cosmetology;</w:t>
      </w:r>
      <w:r w:rsidR="009D4761" w:rsidRPr="005777B3">
        <w:rPr>
          <w:rFonts w:ascii="Arial" w:hAnsi="Arial" w:cs="Arial"/>
          <w:b/>
          <w:bCs/>
          <w:color w:val="FF0000"/>
          <w:kern w:val="0"/>
          <w:sz w:val="24"/>
          <w:szCs w:val="24"/>
          <w:lang w:eastAsia="en-GB"/>
          <w14:ligatures w14:val="none"/>
        </w:rPr>
        <w:t xml:space="preserve"> </w:t>
      </w:r>
    </w:p>
    <w:p w14:paraId="6AE5C00A" w14:textId="43DF1871"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i. the General Medical Council;</w:t>
      </w:r>
      <w:r w:rsidR="009D4761" w:rsidRPr="005777B3">
        <w:rPr>
          <w:rFonts w:ascii="Arial" w:hAnsi="Arial" w:cs="Arial"/>
          <w:b/>
          <w:bCs/>
          <w:color w:val="FF0000"/>
          <w:kern w:val="0"/>
          <w:sz w:val="24"/>
          <w:szCs w:val="24"/>
          <w:lang w:eastAsia="en-GB"/>
          <w14:ligatures w14:val="none"/>
        </w:rPr>
        <w:t xml:space="preserve"> </w:t>
      </w:r>
    </w:p>
    <w:p w14:paraId="0B053533" w14:textId="6D2153D9"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j. the Nursing and Midwifery Council;</w:t>
      </w:r>
      <w:r w:rsidR="009D4761" w:rsidRPr="005777B3">
        <w:rPr>
          <w:rFonts w:ascii="Arial" w:hAnsi="Arial" w:cs="Arial"/>
          <w:b/>
          <w:bCs/>
          <w:color w:val="FF0000"/>
          <w:kern w:val="0"/>
          <w:sz w:val="24"/>
          <w:szCs w:val="24"/>
          <w:lang w:eastAsia="en-GB"/>
          <w14:ligatures w14:val="none"/>
        </w:rPr>
        <w:t xml:space="preserve"> </w:t>
      </w:r>
    </w:p>
    <w:p w14:paraId="61D698DA" w14:textId="4CA3B784"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k. the General Dental Council;</w:t>
      </w:r>
      <w:r w:rsidR="009D4761" w:rsidRPr="005777B3">
        <w:rPr>
          <w:rFonts w:ascii="Arial" w:hAnsi="Arial" w:cs="Arial"/>
          <w:b/>
          <w:bCs/>
          <w:kern w:val="0"/>
          <w:sz w:val="24"/>
          <w:szCs w:val="24"/>
          <w:lang w:eastAsia="en-GB"/>
          <w14:ligatures w14:val="none"/>
        </w:rPr>
        <w:t xml:space="preserve"> </w:t>
      </w:r>
    </w:p>
    <w:p w14:paraId="00B2CD4C" w14:textId="6D3A27D3"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l. the General Pharmaceutical Council;</w:t>
      </w:r>
      <w:r w:rsidR="009D4761" w:rsidRPr="005777B3">
        <w:rPr>
          <w:rFonts w:ascii="Arial" w:hAnsi="Arial" w:cs="Arial"/>
          <w:b/>
          <w:bCs/>
          <w:kern w:val="0"/>
          <w:sz w:val="24"/>
          <w:szCs w:val="24"/>
          <w:lang w:eastAsia="en-GB"/>
          <w14:ligatures w14:val="none"/>
        </w:rPr>
        <w:t xml:space="preserve"> </w:t>
      </w:r>
    </w:p>
    <w:p w14:paraId="667A97E0" w14:textId="433376A7" w:rsidR="00153390" w:rsidRPr="005777B3" w:rsidRDefault="00153390" w:rsidP="00153390">
      <w:pPr>
        <w:spacing w:before="100" w:beforeAutospacing="1" w:after="100" w:afterAutospacing="1"/>
        <w:rPr>
          <w:rFonts w:ascii="Arial" w:hAnsi="Arial" w:cs="Arial"/>
          <w:b/>
          <w:bCs/>
          <w:kern w:val="0"/>
          <w:sz w:val="24"/>
          <w:szCs w:val="24"/>
          <w:lang w:eastAsia="en-GB"/>
          <w14:ligatures w14:val="none"/>
        </w:rPr>
      </w:pPr>
      <w:r w:rsidRPr="005777B3">
        <w:rPr>
          <w:rFonts w:ascii="Arial" w:hAnsi="Arial" w:cs="Arial"/>
          <w:b/>
          <w:bCs/>
          <w:kern w:val="0"/>
          <w:sz w:val="24"/>
          <w:szCs w:val="24"/>
          <w:lang w:eastAsia="en-GB"/>
          <w14:ligatures w14:val="none"/>
        </w:rPr>
        <w:t>m. the Health and Care Professions Council;</w:t>
      </w:r>
      <w:r w:rsidR="009D4761" w:rsidRPr="005777B3">
        <w:rPr>
          <w:rFonts w:ascii="Arial" w:hAnsi="Arial" w:cs="Arial"/>
          <w:b/>
          <w:bCs/>
          <w:kern w:val="0"/>
          <w:sz w:val="24"/>
          <w:szCs w:val="24"/>
          <w:lang w:eastAsia="en-GB"/>
          <w14:ligatures w14:val="none"/>
        </w:rPr>
        <w:t xml:space="preserve"> </w:t>
      </w:r>
    </w:p>
    <w:p w14:paraId="08216038" w14:textId="3577E0F2" w:rsidR="00153390" w:rsidRPr="005777B3" w:rsidRDefault="00153390" w:rsidP="00153390">
      <w:pPr>
        <w:spacing w:before="100" w:beforeAutospacing="1" w:after="100" w:afterAutospacing="1"/>
        <w:rPr>
          <w:rFonts w:ascii="Arial" w:hAnsi="Arial" w:cs="Arial"/>
          <w:b/>
          <w:bCs/>
          <w:color w:val="FF0000"/>
          <w:kern w:val="0"/>
          <w:sz w:val="24"/>
          <w:szCs w:val="24"/>
          <w:lang w:eastAsia="en-GB"/>
          <w14:ligatures w14:val="none"/>
        </w:rPr>
      </w:pPr>
      <w:r w:rsidRPr="005777B3">
        <w:rPr>
          <w:rFonts w:ascii="Arial" w:hAnsi="Arial" w:cs="Arial"/>
          <w:b/>
          <w:bCs/>
          <w:kern w:val="0"/>
          <w:sz w:val="24"/>
          <w:szCs w:val="24"/>
          <w:lang w:eastAsia="en-GB"/>
          <w14:ligatures w14:val="none"/>
        </w:rPr>
        <w:lastRenderedPageBreak/>
        <w:t>n. any awarding organisation, college, university, training provider or voluntary register.</w:t>
      </w:r>
      <w:r w:rsidR="009D4761" w:rsidRPr="005777B3">
        <w:rPr>
          <w:rFonts w:ascii="Arial" w:hAnsi="Arial" w:cs="Arial"/>
          <w:b/>
          <w:bCs/>
          <w:kern w:val="0"/>
          <w:sz w:val="24"/>
          <w:szCs w:val="24"/>
          <w:lang w:eastAsia="en-GB"/>
          <w14:ligatures w14:val="none"/>
        </w:rPr>
        <w:t xml:space="preserve">- </w:t>
      </w:r>
    </w:p>
    <w:p w14:paraId="6DBA66D7" w14:textId="7777777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60D987B8" w14:textId="6DC8C678" w:rsidR="005777B3" w:rsidRDefault="005777B3" w:rsidP="00153390">
      <w:pPr>
        <w:pBdr>
          <w:bottom w:val="single" w:sz="6" w:space="1" w:color="auto"/>
        </w:pBdr>
        <w:spacing w:before="100" w:beforeAutospacing="1" w:after="100" w:afterAutospacing="1"/>
        <w:rPr>
          <w:rFonts w:ascii="Arial" w:hAnsi="Arial" w:cs="Arial"/>
          <w:kern w:val="0"/>
          <w:sz w:val="24"/>
          <w:szCs w:val="24"/>
          <w:lang w:eastAsia="en-GB"/>
          <w14:ligatures w14:val="none"/>
        </w:rPr>
      </w:pPr>
      <w:r>
        <w:rPr>
          <w:rFonts w:ascii="Arial" w:hAnsi="Arial" w:cs="Arial"/>
          <w:kern w:val="0"/>
          <w:sz w:val="24"/>
          <w:szCs w:val="24"/>
          <w:lang w:eastAsia="en-GB"/>
          <w14:ligatures w14:val="none"/>
        </w:rPr>
        <w:t>There has been some correspondence with the Joint Council for Cosmetic Practitioners and this is contained within responses provided to previous requests received. These are available on our disclosure log using the following links:</w:t>
      </w:r>
    </w:p>
    <w:p w14:paraId="7D76EA08" w14:textId="1C6CB98E" w:rsidR="005777B3" w:rsidRPr="00F4198B" w:rsidRDefault="00F4198B" w:rsidP="00153390">
      <w:pPr>
        <w:pBdr>
          <w:bottom w:val="single" w:sz="6" w:space="1" w:color="auto"/>
        </w:pBdr>
        <w:spacing w:before="100" w:beforeAutospacing="1" w:after="100" w:afterAutospacing="1"/>
        <w:rPr>
          <w:rFonts w:ascii="Arial" w:hAnsi="Arial" w:cs="Arial"/>
          <w:sz w:val="24"/>
          <w:szCs w:val="24"/>
        </w:rPr>
      </w:pPr>
      <w:hyperlink r:id="rId7" w:history="1">
        <w:r w:rsidRPr="00F4198B">
          <w:rPr>
            <w:rFonts w:ascii="Arial" w:hAnsi="Arial" w:cs="Arial"/>
            <w:color w:val="0000FF"/>
            <w:sz w:val="24"/>
            <w:szCs w:val="24"/>
            <w:u w:val="single"/>
          </w:rPr>
          <w:t>FOI25/26 264 Details of the Memorandum of Understanding between SQA and the Joint Council for Cosmetic Practitioners - Qualifications Scotland</w:t>
        </w:r>
      </w:hyperlink>
    </w:p>
    <w:p w14:paraId="53B74280" w14:textId="161D9B13" w:rsidR="00F4198B" w:rsidRPr="00F4198B" w:rsidRDefault="00F4198B" w:rsidP="00153390">
      <w:pPr>
        <w:pBdr>
          <w:bottom w:val="single" w:sz="6" w:space="1" w:color="auto"/>
        </w:pBdr>
        <w:spacing w:before="100" w:beforeAutospacing="1" w:after="100" w:afterAutospacing="1"/>
        <w:rPr>
          <w:rFonts w:ascii="Arial" w:hAnsi="Arial" w:cs="Arial"/>
          <w:sz w:val="24"/>
          <w:szCs w:val="24"/>
        </w:rPr>
      </w:pPr>
      <w:hyperlink r:id="rId8" w:history="1">
        <w:r w:rsidRPr="00F4198B">
          <w:rPr>
            <w:rFonts w:ascii="Arial" w:hAnsi="Arial" w:cs="Arial"/>
            <w:color w:val="0000FF"/>
            <w:sz w:val="24"/>
            <w:szCs w:val="24"/>
            <w:u w:val="single"/>
          </w:rPr>
          <w:t>FOI25/26 276 Information Relating to the Memorandum of Understanding - Qualifications Scotland</w:t>
        </w:r>
      </w:hyperlink>
    </w:p>
    <w:p w14:paraId="1EF71263" w14:textId="249B4D8A" w:rsidR="00F4198B" w:rsidRPr="00F4198B" w:rsidRDefault="00F4198B" w:rsidP="00153390">
      <w:pPr>
        <w:pBdr>
          <w:bottom w:val="single" w:sz="6" w:space="1" w:color="auto"/>
        </w:pBdr>
        <w:spacing w:before="100" w:beforeAutospacing="1" w:after="100" w:afterAutospacing="1"/>
        <w:rPr>
          <w:rFonts w:ascii="Arial" w:hAnsi="Arial" w:cs="Arial"/>
          <w:kern w:val="0"/>
          <w:sz w:val="24"/>
          <w:szCs w:val="24"/>
          <w:lang w:eastAsia="en-GB"/>
          <w14:ligatures w14:val="none"/>
        </w:rPr>
      </w:pPr>
      <w:hyperlink r:id="rId9" w:history="1">
        <w:r w:rsidRPr="00F4198B">
          <w:rPr>
            <w:rFonts w:ascii="Arial" w:hAnsi="Arial" w:cs="Arial"/>
            <w:color w:val="0000FF"/>
            <w:sz w:val="24"/>
            <w:szCs w:val="24"/>
            <w:u w:val="single"/>
          </w:rPr>
          <w:t>FOI26/27 034 Communications Between SQA and the Joint Council for Cosmetic Practitioners. - Qualifications Scotland</w:t>
        </w:r>
      </w:hyperlink>
    </w:p>
    <w:p w14:paraId="0D3F3051" w14:textId="7777777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p>
    <w:p w14:paraId="33CA2A02" w14:textId="77777777" w:rsidR="00153390" w:rsidRDefault="00153390" w:rsidP="00153390">
      <w:pPr>
        <w:spacing w:before="100" w:beforeAutospacing="1" w:after="100" w:afterAutospacing="1"/>
        <w:rPr>
          <w:rFonts w:ascii="Arial" w:hAnsi="Arial" w:cs="Arial"/>
          <w:kern w:val="0"/>
          <w:sz w:val="24"/>
          <w:szCs w:val="24"/>
          <w:lang w:eastAsia="en-GB"/>
          <w14:ligatures w14:val="none"/>
        </w:rPr>
      </w:pPr>
    </w:p>
    <w:p w14:paraId="0374FC3F" w14:textId="77777777" w:rsidR="00153390" w:rsidRPr="00990C3E" w:rsidRDefault="00153390" w:rsidP="00153390">
      <w:pPr>
        <w:numPr>
          <w:ilvl w:val="0"/>
          <w:numId w:val="5"/>
        </w:num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Any records identifying proposed or existing qualifications that were considered suitable for practitioners performing non-surgical cosmetic procedures.</w:t>
      </w:r>
    </w:p>
    <w:p w14:paraId="39FD9D55"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For each qualification considered, please provide, where recorded:</w:t>
      </w:r>
    </w:p>
    <w:p w14:paraId="5189924E"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 the qualification title;</w:t>
      </w:r>
    </w:p>
    <w:p w14:paraId="25BE9EAB"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b. awarding organisation;</w:t>
      </w:r>
    </w:p>
    <w:p w14:paraId="1CD9C1EB"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c. qualification level;</w:t>
      </w:r>
    </w:p>
    <w:p w14:paraId="68F105E6"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d. procedure or treatment scope;</w:t>
      </w:r>
    </w:p>
    <w:p w14:paraId="017C24DF"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e. whether it was accepted, rejected or considered insufficient;</w:t>
      </w:r>
    </w:p>
    <w:p w14:paraId="129F2A19" w14:textId="77777777" w:rsidR="00153390" w:rsidRDefault="00153390" w:rsidP="00153390">
      <w:pPr>
        <w:spacing w:before="100" w:beforeAutospacing="1" w:after="100" w:afterAutospacing="1"/>
        <w:rPr>
          <w:rFonts w:ascii="Arial" w:hAnsi="Arial" w:cs="Arial"/>
          <w:kern w:val="0"/>
          <w:sz w:val="24"/>
          <w:szCs w:val="24"/>
          <w:lang w:eastAsia="en-GB"/>
          <w14:ligatures w14:val="none"/>
        </w:rPr>
      </w:pPr>
      <w:r w:rsidRPr="00990C3E">
        <w:rPr>
          <w:rFonts w:ascii="Arial" w:hAnsi="Arial" w:cs="Arial"/>
          <w:b/>
          <w:bCs/>
          <w:kern w:val="0"/>
          <w:sz w:val="24"/>
          <w:szCs w:val="24"/>
          <w:lang w:eastAsia="en-GB"/>
          <w14:ligatures w14:val="none"/>
        </w:rPr>
        <w:t>f. the reason for that decision.</w:t>
      </w:r>
    </w:p>
    <w:p w14:paraId="3D638C99" w14:textId="57B341E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23B676A5" w14:textId="77777777" w:rsidR="00380CC8" w:rsidRPr="00990C3E" w:rsidRDefault="00380CC8" w:rsidP="00380CC8">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Under section 17 of the Act, when an authority does hold information relating to a request, it must inform the applicant.</w:t>
      </w:r>
    </w:p>
    <w:p w14:paraId="29F251CA" w14:textId="6AB62B0B" w:rsidR="00380CC8" w:rsidRPr="00990C3E" w:rsidRDefault="00380CC8" w:rsidP="00380CC8">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Since the introduction of the Act, there have been no discussions or dialogue qualifications.</w:t>
      </w:r>
    </w:p>
    <w:p w14:paraId="6BFD39F9" w14:textId="7777777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p>
    <w:p w14:paraId="7E09147A" w14:textId="77777777" w:rsidR="00153390" w:rsidRDefault="00153390" w:rsidP="00153390">
      <w:pPr>
        <w:spacing w:before="100" w:beforeAutospacing="1" w:after="100" w:afterAutospacing="1"/>
        <w:rPr>
          <w:rFonts w:ascii="Arial" w:hAnsi="Arial" w:cs="Arial"/>
          <w:kern w:val="0"/>
          <w:sz w:val="24"/>
          <w:szCs w:val="24"/>
          <w:lang w:eastAsia="en-GB"/>
          <w14:ligatures w14:val="none"/>
        </w:rPr>
      </w:pPr>
    </w:p>
    <w:p w14:paraId="7F1EC590" w14:textId="77777777" w:rsidR="00153390" w:rsidRPr="00990C3E" w:rsidRDefault="00153390" w:rsidP="00153390">
      <w:pPr>
        <w:numPr>
          <w:ilvl w:val="0"/>
          <w:numId w:val="6"/>
        </w:num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Any recorded assessment of existing regulated qualifications held by independent aesthetic practitioners, including qualifications at Levels 4 to 7.</w:t>
      </w:r>
    </w:p>
    <w:p w14:paraId="1F3497EA" w14:textId="7777777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1F7A93D8" w14:textId="77777777" w:rsidR="00380CC8" w:rsidRPr="00990C3E" w:rsidRDefault="00380CC8" w:rsidP="00380CC8">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Under section 17 of the Act, when an authority does hold information relating to a request, it must inform the applicant.</w:t>
      </w:r>
    </w:p>
    <w:p w14:paraId="3C8683A9" w14:textId="404000B4" w:rsidR="00380CC8" w:rsidRPr="00990C3E" w:rsidRDefault="00380CC8" w:rsidP="00380CC8">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We do not hold any recorded assessment.</w:t>
      </w:r>
    </w:p>
    <w:p w14:paraId="5BB88EE1" w14:textId="77777777" w:rsidR="00153390" w:rsidRP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p>
    <w:p w14:paraId="3684C98B" w14:textId="77777777" w:rsidR="00153390" w:rsidRPr="00153390" w:rsidRDefault="00153390" w:rsidP="00153390">
      <w:pPr>
        <w:spacing w:before="100" w:beforeAutospacing="1" w:after="100" w:afterAutospacing="1"/>
        <w:rPr>
          <w:rFonts w:ascii="Arial" w:hAnsi="Arial" w:cs="Arial"/>
          <w:kern w:val="0"/>
          <w:sz w:val="24"/>
          <w:szCs w:val="24"/>
          <w:lang w:eastAsia="en-GB"/>
          <w14:ligatures w14:val="none"/>
        </w:rPr>
      </w:pPr>
    </w:p>
    <w:p w14:paraId="5A8E31C4" w14:textId="77777777" w:rsidR="00153390" w:rsidRPr="00990C3E" w:rsidRDefault="00153390" w:rsidP="00153390">
      <w:pPr>
        <w:numPr>
          <w:ilvl w:val="0"/>
          <w:numId w:val="6"/>
        </w:num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Any recorded distinction between:</w:t>
      </w:r>
    </w:p>
    <w:p w14:paraId="1C180598"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 the academic or vocational level of a qualification;</w:t>
      </w:r>
    </w:p>
    <w:p w14:paraId="609B6671"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b. professional registration as a doctor, nurse, dentist, pharmacist or other healthcare professional;</w:t>
      </w:r>
    </w:p>
    <w:p w14:paraId="44B5EF2B"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c. practical competence to perform a particular procedure;</w:t>
      </w:r>
    </w:p>
    <w:p w14:paraId="12A5109A"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d. legal entitlement to perform that procedure.</w:t>
      </w:r>
    </w:p>
    <w:p w14:paraId="544CE1AE" w14:textId="7777777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72617552" w14:textId="77777777" w:rsidR="00380CC8" w:rsidRPr="00990C3E" w:rsidRDefault="00380CC8" w:rsidP="00380CC8">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Under section 17 of the Act, when an authority does hold information relating to a request, it must inform the applicant.</w:t>
      </w:r>
    </w:p>
    <w:p w14:paraId="1FDEB809" w14:textId="48B13A88" w:rsidR="00380CC8" w:rsidRPr="00990C3E" w:rsidRDefault="00380CC8" w:rsidP="00380CC8">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We do not hold any information relevant to the request.</w:t>
      </w:r>
    </w:p>
    <w:p w14:paraId="1698536A" w14:textId="6A51CD63" w:rsidR="00380CC8" w:rsidRPr="00990C3E" w:rsidRDefault="00380CC8" w:rsidP="00380CC8">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However, you may wish to submit the request to the Scottish Government who may hold some information. You can contact them using the following link:</w:t>
      </w:r>
    </w:p>
    <w:p w14:paraId="65003364" w14:textId="4DEDCDB4" w:rsidR="00380CC8" w:rsidRPr="00990C3E" w:rsidRDefault="00380CC8" w:rsidP="00380CC8">
      <w:pPr>
        <w:spacing w:before="100" w:beforeAutospacing="1" w:after="100" w:afterAutospacing="1"/>
        <w:rPr>
          <w:rFonts w:ascii="Arial" w:hAnsi="Arial" w:cs="Arial"/>
          <w:kern w:val="0"/>
          <w:sz w:val="24"/>
          <w:szCs w:val="24"/>
          <w:lang w:eastAsia="en-GB"/>
          <w14:ligatures w14:val="none"/>
        </w:rPr>
      </w:pPr>
      <w:hyperlink r:id="rId10" w:history="1">
        <w:r w:rsidRPr="00990C3E">
          <w:rPr>
            <w:rStyle w:val="Hyperlink"/>
            <w:rFonts w:ascii="Arial" w:hAnsi="Arial" w:cs="Arial"/>
            <w:color w:val="auto"/>
            <w:sz w:val="24"/>
            <w:szCs w:val="24"/>
          </w:rPr>
          <w:t>Freedom of information (FOI): guidance, performance and reports - gov.scot</w:t>
        </w:r>
      </w:hyperlink>
    </w:p>
    <w:p w14:paraId="13390B1C" w14:textId="7777777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p>
    <w:p w14:paraId="1E70467D" w14:textId="77777777" w:rsidR="00153390" w:rsidRDefault="00153390" w:rsidP="00153390">
      <w:pPr>
        <w:spacing w:before="100" w:beforeAutospacing="1" w:after="100" w:afterAutospacing="1"/>
        <w:rPr>
          <w:rFonts w:ascii="Arial" w:hAnsi="Arial" w:cs="Arial"/>
          <w:kern w:val="0"/>
          <w:sz w:val="24"/>
          <w:szCs w:val="24"/>
          <w:lang w:eastAsia="en-GB"/>
          <w14:ligatures w14:val="none"/>
        </w:rPr>
      </w:pPr>
    </w:p>
    <w:p w14:paraId="403CE7EB" w14:textId="554A7715" w:rsidR="00153390" w:rsidRPr="00990C3E" w:rsidRDefault="00153390" w:rsidP="00153390">
      <w:pPr>
        <w:numPr>
          <w:ilvl w:val="0"/>
          <w:numId w:val="7"/>
        </w:num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Any recorded discussion concerning whether a person holding an appropriate aesthetics qualification should also be required to hold statutory healthcare professional registration.</w:t>
      </w:r>
    </w:p>
    <w:p w14:paraId="3995E12B" w14:textId="7777777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33551270" w14:textId="77777777" w:rsidR="001F1F09" w:rsidRPr="00990C3E" w:rsidRDefault="001F1F09" w:rsidP="001F1F09">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lastRenderedPageBreak/>
        <w:t>Under section 17 of the Act, when an authority does hold information relating to a request, it must inform the applicant.</w:t>
      </w:r>
    </w:p>
    <w:p w14:paraId="61B133B8" w14:textId="77777777" w:rsidR="001F1F09" w:rsidRPr="00990C3E" w:rsidRDefault="001F1F09" w:rsidP="001F1F09">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We do not hold any information relevant to the request.</w:t>
      </w:r>
    </w:p>
    <w:p w14:paraId="6619FC4C" w14:textId="77777777" w:rsidR="001F1F09" w:rsidRPr="00990C3E" w:rsidRDefault="001F1F09" w:rsidP="001F1F09">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However, you may wish to submit the request to the Scottish Government who may hold some information. You can contact them using the following link:</w:t>
      </w:r>
    </w:p>
    <w:p w14:paraId="0DF0E361" w14:textId="77777777" w:rsidR="001F1F09" w:rsidRPr="00990C3E" w:rsidRDefault="001F1F09" w:rsidP="001F1F09">
      <w:pPr>
        <w:spacing w:before="100" w:beforeAutospacing="1" w:after="100" w:afterAutospacing="1"/>
        <w:rPr>
          <w:rFonts w:ascii="Arial" w:hAnsi="Arial" w:cs="Arial"/>
          <w:kern w:val="0"/>
          <w:sz w:val="24"/>
          <w:szCs w:val="24"/>
          <w:lang w:eastAsia="en-GB"/>
          <w14:ligatures w14:val="none"/>
        </w:rPr>
      </w:pPr>
      <w:hyperlink r:id="rId11" w:history="1">
        <w:r w:rsidRPr="00990C3E">
          <w:rPr>
            <w:rStyle w:val="Hyperlink"/>
            <w:rFonts w:ascii="Arial" w:hAnsi="Arial" w:cs="Arial"/>
            <w:color w:val="auto"/>
            <w:sz w:val="24"/>
            <w:szCs w:val="24"/>
          </w:rPr>
          <w:t>Freedom of information (FOI): guidance, performance and reports - gov.scot</w:t>
        </w:r>
      </w:hyperlink>
    </w:p>
    <w:p w14:paraId="0CD3941C" w14:textId="77777777" w:rsidR="00153390" w:rsidRP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p>
    <w:p w14:paraId="5E09D0A3" w14:textId="77777777" w:rsidR="00153390" w:rsidRPr="00153390" w:rsidRDefault="00153390" w:rsidP="00153390">
      <w:pPr>
        <w:spacing w:before="100" w:beforeAutospacing="1" w:after="100" w:afterAutospacing="1"/>
        <w:rPr>
          <w:rFonts w:ascii="Arial" w:hAnsi="Arial" w:cs="Arial"/>
          <w:kern w:val="0"/>
          <w:sz w:val="24"/>
          <w:szCs w:val="24"/>
          <w:lang w:eastAsia="en-GB"/>
          <w14:ligatures w14:val="none"/>
        </w:rPr>
      </w:pPr>
    </w:p>
    <w:p w14:paraId="381E0FC0" w14:textId="77777777" w:rsidR="00153390" w:rsidRPr="00990C3E" w:rsidRDefault="00153390" w:rsidP="00153390">
      <w:pPr>
        <w:numPr>
          <w:ilvl w:val="0"/>
          <w:numId w:val="7"/>
        </w:num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Any recorded evidence relied upon when considering healthcare professional-only access to qualifications or regulated procedures.</w:t>
      </w:r>
    </w:p>
    <w:p w14:paraId="489AB51D" w14:textId="14BE251E"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6D4FA5B3" w14:textId="77777777" w:rsidR="001F1F09" w:rsidRPr="00990C3E" w:rsidRDefault="001F1F09" w:rsidP="001F1F09">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Under section 17 of the Act, when an authority does hold information relating to a request, it must inform the applicant.</w:t>
      </w:r>
    </w:p>
    <w:p w14:paraId="2394BD57" w14:textId="77777777" w:rsidR="001F1F09" w:rsidRPr="00990C3E" w:rsidRDefault="001F1F09" w:rsidP="001F1F09">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We do not hold any information relevant to the request.</w:t>
      </w:r>
    </w:p>
    <w:p w14:paraId="6D6E058F" w14:textId="77777777" w:rsidR="00153390" w:rsidRP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p>
    <w:p w14:paraId="751FC6DA" w14:textId="77777777" w:rsidR="00153390" w:rsidRPr="00153390" w:rsidRDefault="00153390" w:rsidP="00153390">
      <w:pPr>
        <w:spacing w:before="100" w:beforeAutospacing="1" w:after="100" w:afterAutospacing="1"/>
        <w:rPr>
          <w:rFonts w:ascii="Arial" w:hAnsi="Arial" w:cs="Arial"/>
          <w:kern w:val="0"/>
          <w:sz w:val="24"/>
          <w:szCs w:val="24"/>
          <w:lang w:eastAsia="en-GB"/>
          <w14:ligatures w14:val="none"/>
        </w:rPr>
      </w:pPr>
    </w:p>
    <w:p w14:paraId="744F0E64" w14:textId="77777777" w:rsidR="00153390" w:rsidRPr="00990C3E" w:rsidRDefault="00153390" w:rsidP="00153390">
      <w:pPr>
        <w:numPr>
          <w:ilvl w:val="0"/>
          <w:numId w:val="7"/>
        </w:num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Any recorded assessment of whether excluding experienced independent practitioners from future qualification pathways would:</w:t>
      </w:r>
    </w:p>
    <w:p w14:paraId="17E803C6"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 create an unnecessary barrier to training;</w:t>
      </w:r>
    </w:p>
    <w:p w14:paraId="3AE576B5"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b. prevent recognition of existing competence;</w:t>
      </w:r>
    </w:p>
    <w:p w14:paraId="1007C4F0"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c. cause business closure or loss of livelihood;</w:t>
      </w:r>
    </w:p>
    <w:p w14:paraId="151AF418"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d. favour universities or healthcare professional-only courses;</w:t>
      </w:r>
    </w:p>
    <w:p w14:paraId="73042C99" w14:textId="022FEAEA"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e. create equality, fairness or competition concerns.</w:t>
      </w:r>
    </w:p>
    <w:p w14:paraId="7A727258" w14:textId="7777777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00DDBFFE" w14:textId="77777777" w:rsidR="001F1F09" w:rsidRPr="00990C3E" w:rsidRDefault="001F1F09" w:rsidP="001F1F09">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Under section 17 of the Act, when an authority does hold information relating to a request, it must inform the applicant.</w:t>
      </w:r>
    </w:p>
    <w:p w14:paraId="561B2A1F" w14:textId="77777777" w:rsidR="001F1F09" w:rsidRPr="00990C3E" w:rsidRDefault="001F1F09" w:rsidP="001F1F09">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We do not hold any information relevant to the request.</w:t>
      </w:r>
    </w:p>
    <w:p w14:paraId="6B2BBF9A" w14:textId="77777777" w:rsidR="001F1F09" w:rsidRPr="00990C3E" w:rsidRDefault="001F1F09" w:rsidP="001F1F09">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lastRenderedPageBreak/>
        <w:t>However, you may wish to submit the request to the Scottish Government who may hold some information. You can contact them using the following link:</w:t>
      </w:r>
    </w:p>
    <w:p w14:paraId="0862622C" w14:textId="77777777" w:rsidR="001F1F09" w:rsidRPr="00990C3E" w:rsidRDefault="001F1F09" w:rsidP="001F1F09">
      <w:pPr>
        <w:spacing w:before="100" w:beforeAutospacing="1" w:after="100" w:afterAutospacing="1"/>
        <w:rPr>
          <w:rFonts w:ascii="Arial" w:hAnsi="Arial" w:cs="Arial"/>
          <w:kern w:val="0"/>
          <w:sz w:val="24"/>
          <w:szCs w:val="24"/>
          <w:lang w:eastAsia="en-GB"/>
          <w14:ligatures w14:val="none"/>
        </w:rPr>
      </w:pPr>
      <w:hyperlink r:id="rId12" w:history="1">
        <w:r w:rsidRPr="00990C3E">
          <w:rPr>
            <w:rStyle w:val="Hyperlink"/>
            <w:rFonts w:ascii="Arial" w:hAnsi="Arial" w:cs="Arial"/>
            <w:color w:val="auto"/>
            <w:sz w:val="24"/>
            <w:szCs w:val="24"/>
          </w:rPr>
          <w:t>Freedom of information (FOI): guidance, performance and reports - gov.scot</w:t>
        </w:r>
      </w:hyperlink>
    </w:p>
    <w:p w14:paraId="13999408" w14:textId="7777777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p>
    <w:p w14:paraId="05D0A657" w14:textId="7777777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p>
    <w:p w14:paraId="3D2974CB" w14:textId="77777777" w:rsidR="00153390" w:rsidRDefault="00153390" w:rsidP="00153390">
      <w:pPr>
        <w:spacing w:before="100" w:beforeAutospacing="1" w:after="100" w:afterAutospacing="1"/>
        <w:rPr>
          <w:rFonts w:ascii="Arial" w:hAnsi="Arial" w:cs="Arial"/>
          <w:kern w:val="0"/>
          <w:sz w:val="24"/>
          <w:szCs w:val="24"/>
          <w:lang w:eastAsia="en-GB"/>
          <w14:ligatures w14:val="none"/>
        </w:rPr>
      </w:pPr>
    </w:p>
    <w:p w14:paraId="63D12F14" w14:textId="77777777" w:rsidR="00153390" w:rsidRPr="00990C3E" w:rsidRDefault="00153390" w:rsidP="00153390">
      <w:pPr>
        <w:numPr>
          <w:ilvl w:val="0"/>
          <w:numId w:val="8"/>
        </w:num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Any records concerning the development, approval or consideration of new qualifications for non-surgical cosmetic procedures, including:</w:t>
      </w:r>
    </w:p>
    <w:p w14:paraId="6B07FEE9"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 proposed qualification titles;</w:t>
      </w:r>
    </w:p>
    <w:p w14:paraId="2CCB1905"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b. draft specifications;</w:t>
      </w:r>
    </w:p>
    <w:p w14:paraId="068BAFB5"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c. units or learning outcomes;</w:t>
      </w:r>
    </w:p>
    <w:p w14:paraId="37E072E5"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d. assessment requirements;</w:t>
      </w:r>
    </w:p>
    <w:p w14:paraId="38A48140"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e. entry requirements;</w:t>
      </w:r>
    </w:p>
    <w:p w14:paraId="19FF47B9"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f. clinical placement requirements;</w:t>
      </w:r>
    </w:p>
    <w:p w14:paraId="716F4504"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g. consultation responses;</w:t>
      </w:r>
    </w:p>
    <w:p w14:paraId="54B7AF3A"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h. approval or validation records;</w:t>
      </w:r>
    </w:p>
    <w:p w14:paraId="25CA18D1" w14:textId="77777777" w:rsidR="00153390" w:rsidRPr="00990C3E" w:rsidRDefault="00153390" w:rsidP="00153390">
      <w:p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i. expected implementation dates.</w:t>
      </w:r>
    </w:p>
    <w:p w14:paraId="4D0A3490" w14:textId="77777777" w:rsid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10CBC831" w14:textId="4B572229" w:rsidR="001E234B" w:rsidRPr="00F7521C" w:rsidRDefault="00F7521C" w:rsidP="00153390">
      <w:pPr>
        <w:pBdr>
          <w:bottom w:val="single" w:sz="6" w:space="1" w:color="auto"/>
        </w:pBdr>
        <w:spacing w:before="100" w:beforeAutospacing="1" w:after="100" w:afterAutospacing="1"/>
        <w:rPr>
          <w:rFonts w:ascii="Arial" w:hAnsi="Arial" w:cs="Arial"/>
          <w:kern w:val="0"/>
          <w:sz w:val="24"/>
          <w:szCs w:val="24"/>
          <w:lang w:eastAsia="en-GB"/>
          <w14:ligatures w14:val="none"/>
        </w:rPr>
      </w:pPr>
      <w:r w:rsidRPr="00F7521C">
        <w:rPr>
          <w:rFonts w:ascii="Arial" w:hAnsi="Arial" w:cs="Arial"/>
          <w:kern w:val="0"/>
          <w:sz w:val="24"/>
          <w:szCs w:val="24"/>
          <w:lang w:eastAsia="en-GB"/>
          <w14:ligatures w14:val="none"/>
        </w:rPr>
        <w:t>In addition to</w:t>
      </w:r>
      <w:r w:rsidR="002407CF">
        <w:rPr>
          <w:rFonts w:ascii="Arial" w:hAnsi="Arial" w:cs="Arial"/>
          <w:kern w:val="0"/>
          <w:sz w:val="24"/>
          <w:szCs w:val="24"/>
          <w:lang w:eastAsia="en-GB"/>
          <w14:ligatures w14:val="none"/>
        </w:rPr>
        <w:t xml:space="preserve"> VTCT Skills Diploma in Advanced Aesthetic Treatments at SCQF Level 7,</w:t>
      </w:r>
      <w:r w:rsidRPr="00F7521C">
        <w:rPr>
          <w:rFonts w:ascii="Arial" w:hAnsi="Arial" w:cs="Arial"/>
          <w:kern w:val="0"/>
          <w:sz w:val="24"/>
          <w:szCs w:val="24"/>
          <w:lang w:eastAsia="en-GB"/>
          <w14:ligatures w14:val="none"/>
        </w:rPr>
        <w:t xml:space="preserve"> there has been one further qualification developed</w:t>
      </w:r>
      <w:r w:rsidR="002407CF">
        <w:rPr>
          <w:rFonts w:ascii="Arial" w:hAnsi="Arial" w:cs="Arial"/>
          <w:kern w:val="0"/>
          <w:sz w:val="24"/>
          <w:szCs w:val="24"/>
          <w:lang w:eastAsia="en-GB"/>
          <w14:ligatures w14:val="none"/>
        </w:rPr>
        <w:t xml:space="preserve">, </w:t>
      </w:r>
      <w:r w:rsidR="002407CF" w:rsidRPr="00F7521C">
        <w:rPr>
          <w:rFonts w:ascii="Arial" w:hAnsi="Arial" w:cs="Arial"/>
          <w:kern w:val="0"/>
          <w:sz w:val="24"/>
          <w:szCs w:val="24"/>
          <w:lang w:eastAsia="en-GB"/>
          <w14:ligatures w14:val="none"/>
        </w:rPr>
        <w:t>entitled SVQ Advanced Skin Therapy Practices at SCQF Level 8.</w:t>
      </w:r>
      <w:r w:rsidR="002407CF">
        <w:rPr>
          <w:rFonts w:ascii="Arial" w:hAnsi="Arial" w:cs="Arial"/>
          <w:kern w:val="0"/>
          <w:sz w:val="24"/>
          <w:szCs w:val="24"/>
          <w:lang w:eastAsia="en-GB"/>
          <w14:ligatures w14:val="none"/>
        </w:rPr>
        <w:t xml:space="preserve"> </w:t>
      </w:r>
      <w:r w:rsidRPr="00F7521C">
        <w:rPr>
          <w:rFonts w:ascii="Arial" w:hAnsi="Arial" w:cs="Arial"/>
          <w:kern w:val="0"/>
          <w:sz w:val="24"/>
          <w:szCs w:val="24"/>
          <w:lang w:eastAsia="en-GB"/>
          <w14:ligatures w14:val="none"/>
        </w:rPr>
        <w:t>However, this has not been picked up by any awarding body to offer, as y</w:t>
      </w:r>
      <w:r w:rsidR="002407CF">
        <w:rPr>
          <w:rFonts w:ascii="Arial" w:hAnsi="Arial" w:cs="Arial"/>
          <w:kern w:val="0"/>
          <w:sz w:val="24"/>
          <w:szCs w:val="24"/>
          <w:lang w:eastAsia="en-GB"/>
          <w14:ligatures w14:val="none"/>
        </w:rPr>
        <w:t>et.</w:t>
      </w:r>
    </w:p>
    <w:p w14:paraId="5526CE1C" w14:textId="77777777" w:rsidR="00153390" w:rsidRPr="00990C3E" w:rsidRDefault="00153390" w:rsidP="00153390">
      <w:pPr>
        <w:numPr>
          <w:ilvl w:val="0"/>
          <w:numId w:val="9"/>
        </w:num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Any recorded discussion concerning whether existing practitioners would be required to retrain or repeat learning already covered by qualifications they currently hold.</w:t>
      </w:r>
    </w:p>
    <w:p w14:paraId="1C822320" w14:textId="77777777" w:rsidR="00153390" w:rsidRP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23A28705" w14:textId="77777777" w:rsidR="00787A8F" w:rsidRPr="00990C3E" w:rsidRDefault="00787A8F" w:rsidP="00787A8F">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Under section 17 of the Act, when an authority does hold information relating to a request, it must inform the applicant.</w:t>
      </w:r>
    </w:p>
    <w:p w14:paraId="2D229393" w14:textId="77777777" w:rsidR="00787A8F" w:rsidRPr="00990C3E" w:rsidRDefault="00787A8F" w:rsidP="00787A8F">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We do not hold any information relevant to the request.</w:t>
      </w:r>
    </w:p>
    <w:p w14:paraId="0898149F" w14:textId="77777777" w:rsidR="00153390" w:rsidRP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p>
    <w:p w14:paraId="4653EB99" w14:textId="77777777" w:rsidR="00153390" w:rsidRPr="00153390" w:rsidRDefault="00153390" w:rsidP="00153390">
      <w:pPr>
        <w:spacing w:before="100" w:beforeAutospacing="1" w:after="100" w:afterAutospacing="1"/>
        <w:rPr>
          <w:rFonts w:ascii="Arial" w:hAnsi="Arial" w:cs="Arial"/>
          <w:kern w:val="0"/>
          <w:sz w:val="24"/>
          <w:szCs w:val="24"/>
          <w:lang w:eastAsia="en-GB"/>
          <w14:ligatures w14:val="none"/>
        </w:rPr>
      </w:pPr>
    </w:p>
    <w:p w14:paraId="4CBDED40" w14:textId="77777777" w:rsidR="00153390" w:rsidRPr="00990C3E" w:rsidRDefault="00153390" w:rsidP="00153390">
      <w:pPr>
        <w:numPr>
          <w:ilvl w:val="0"/>
          <w:numId w:val="9"/>
        </w:num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Any impact assessment, equality assessment, economic assessment, competition assessment or workforce assessment relating to proposed qualification requirements.</w:t>
      </w:r>
    </w:p>
    <w:p w14:paraId="79F81175" w14:textId="77777777" w:rsidR="00153390" w:rsidRP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5A7DAAF4" w14:textId="77777777" w:rsidR="00787A8F" w:rsidRPr="00990C3E" w:rsidRDefault="00787A8F" w:rsidP="00787A8F">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Under section 17 of the Act, when an authority does hold information relating to a request, it must inform the applicant.</w:t>
      </w:r>
    </w:p>
    <w:p w14:paraId="2214438F" w14:textId="77777777" w:rsidR="00787A8F" w:rsidRPr="00990C3E" w:rsidRDefault="00787A8F" w:rsidP="00787A8F">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We do not hold any information relevant to the request.</w:t>
      </w:r>
    </w:p>
    <w:p w14:paraId="1E0CF057" w14:textId="77777777" w:rsidR="00153390" w:rsidRP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p>
    <w:p w14:paraId="572322BA" w14:textId="77777777" w:rsidR="00153390" w:rsidRPr="00153390" w:rsidRDefault="00153390" w:rsidP="00153390">
      <w:pPr>
        <w:spacing w:before="100" w:beforeAutospacing="1" w:after="100" w:afterAutospacing="1"/>
        <w:rPr>
          <w:rFonts w:ascii="Arial" w:hAnsi="Arial" w:cs="Arial"/>
          <w:kern w:val="0"/>
          <w:sz w:val="24"/>
          <w:szCs w:val="24"/>
          <w:lang w:eastAsia="en-GB"/>
          <w14:ligatures w14:val="none"/>
        </w:rPr>
      </w:pPr>
    </w:p>
    <w:p w14:paraId="6732DFCC" w14:textId="77777777" w:rsidR="00153390" w:rsidRPr="00990C3E" w:rsidRDefault="00153390" w:rsidP="00153390">
      <w:pPr>
        <w:numPr>
          <w:ilvl w:val="0"/>
          <w:numId w:val="9"/>
        </w:num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Any records identifying organisations or individuals invited to contribute to the development of qualification requirements and the basis upon which they were selected.</w:t>
      </w:r>
    </w:p>
    <w:p w14:paraId="30191D3F" w14:textId="18434175" w:rsidR="00153390" w:rsidRPr="00153390" w:rsidRDefault="00153390" w:rsidP="00153390">
      <w:pPr>
        <w:spacing w:before="100" w:beforeAutospacing="1" w:after="100" w:afterAutospacing="1"/>
        <w:rPr>
          <w:rFonts w:ascii="Arial" w:hAnsi="Arial" w:cs="Arial"/>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7E709485" w14:textId="77777777" w:rsidR="00787A8F" w:rsidRPr="00990C3E" w:rsidRDefault="00787A8F" w:rsidP="00787A8F">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Under section 17 of the Act, when an authority does hold information relating to a request, it must inform the applicant.</w:t>
      </w:r>
    </w:p>
    <w:p w14:paraId="4ED21C97" w14:textId="4E0BC001" w:rsidR="00990C3E" w:rsidRPr="002407CF" w:rsidRDefault="00787A8F" w:rsidP="00787A8F">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We do not hold any information relevant to the request</w:t>
      </w:r>
      <w:r w:rsidR="002407CF">
        <w:rPr>
          <w:rFonts w:ascii="Arial" w:hAnsi="Arial" w:cs="Arial"/>
          <w:kern w:val="0"/>
          <w:sz w:val="24"/>
          <w:szCs w:val="24"/>
          <w:lang w:eastAsia="en-GB"/>
          <w14:ligatures w14:val="none"/>
        </w:rPr>
        <w:t>.</w:t>
      </w:r>
    </w:p>
    <w:p w14:paraId="18EB3E3A" w14:textId="77777777" w:rsidR="00153390" w:rsidRP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p>
    <w:p w14:paraId="7E87857E" w14:textId="77777777" w:rsidR="00153390" w:rsidRPr="00153390" w:rsidRDefault="00153390" w:rsidP="00153390">
      <w:pPr>
        <w:spacing w:before="100" w:beforeAutospacing="1" w:after="100" w:afterAutospacing="1"/>
        <w:rPr>
          <w:rFonts w:ascii="Arial" w:hAnsi="Arial" w:cs="Arial"/>
          <w:kern w:val="0"/>
          <w:sz w:val="24"/>
          <w:szCs w:val="24"/>
          <w:lang w:eastAsia="en-GB"/>
          <w14:ligatures w14:val="none"/>
        </w:rPr>
      </w:pPr>
    </w:p>
    <w:p w14:paraId="134643D5" w14:textId="77777777" w:rsidR="00153390" w:rsidRPr="00990C3E" w:rsidRDefault="00153390" w:rsidP="00153390">
      <w:pPr>
        <w:numPr>
          <w:ilvl w:val="0"/>
          <w:numId w:val="9"/>
        </w:numPr>
        <w:spacing w:before="100" w:beforeAutospacing="1" w:after="100" w:afterAutospacing="1"/>
        <w:rPr>
          <w:rFonts w:ascii="Arial" w:hAnsi="Arial" w:cs="Arial"/>
          <w:b/>
          <w:bCs/>
          <w:kern w:val="0"/>
          <w:sz w:val="24"/>
          <w:szCs w:val="24"/>
          <w:lang w:eastAsia="en-GB"/>
          <w14:ligatures w14:val="none"/>
        </w:rPr>
      </w:pPr>
      <w:r w:rsidRPr="00990C3E">
        <w:rPr>
          <w:rFonts w:ascii="Arial" w:hAnsi="Arial" w:cs="Arial"/>
          <w:b/>
          <w:bCs/>
          <w:kern w:val="0"/>
          <w:sz w:val="24"/>
          <w:szCs w:val="24"/>
          <w:lang w:eastAsia="en-GB"/>
          <w14:ligatures w14:val="none"/>
        </w:rPr>
        <w:t>Any recorded consideration of whether independent aesthetic practitioners or organisations representing them should be consulted directly.</w:t>
      </w:r>
    </w:p>
    <w:p w14:paraId="39CC31ED" w14:textId="77777777" w:rsidR="00153390" w:rsidRP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r w:rsidRPr="00153390">
        <w:rPr>
          <w:rFonts w:ascii="Arial" w:hAnsi="Arial" w:cs="Arial"/>
          <w:b/>
          <w:bCs/>
          <w:kern w:val="0"/>
          <w:sz w:val="24"/>
          <w:szCs w:val="24"/>
          <w:lang w:eastAsia="en-GB"/>
          <w14:ligatures w14:val="none"/>
        </w:rPr>
        <w:t>Qualifications Scotland Response</w:t>
      </w:r>
    </w:p>
    <w:p w14:paraId="2883B088" w14:textId="77777777" w:rsidR="00787A8F" w:rsidRPr="00990C3E" w:rsidRDefault="00787A8F" w:rsidP="00787A8F">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Under section 17 of the Act, when an authority does hold information relating to a request, it must inform the applicant.</w:t>
      </w:r>
    </w:p>
    <w:p w14:paraId="5F1819A3" w14:textId="77777777" w:rsidR="00787A8F" w:rsidRPr="00990C3E" w:rsidRDefault="00787A8F" w:rsidP="00787A8F">
      <w:pPr>
        <w:spacing w:before="100" w:beforeAutospacing="1" w:after="100" w:afterAutospacing="1"/>
        <w:rPr>
          <w:rFonts w:ascii="Arial" w:hAnsi="Arial" w:cs="Arial"/>
          <w:kern w:val="0"/>
          <w:sz w:val="24"/>
          <w:szCs w:val="24"/>
          <w:lang w:eastAsia="en-GB"/>
          <w14:ligatures w14:val="none"/>
        </w:rPr>
      </w:pPr>
      <w:r w:rsidRPr="00990C3E">
        <w:rPr>
          <w:rFonts w:ascii="Arial" w:hAnsi="Arial" w:cs="Arial"/>
          <w:kern w:val="0"/>
          <w:sz w:val="24"/>
          <w:szCs w:val="24"/>
          <w:lang w:eastAsia="en-GB"/>
          <w14:ligatures w14:val="none"/>
        </w:rPr>
        <w:t>We do not hold any information relevant to the request.</w:t>
      </w:r>
    </w:p>
    <w:p w14:paraId="7F05D25E" w14:textId="77777777" w:rsidR="00153390" w:rsidRPr="00153390" w:rsidRDefault="00153390" w:rsidP="00153390">
      <w:pPr>
        <w:pBdr>
          <w:bottom w:val="single" w:sz="6" w:space="1" w:color="auto"/>
        </w:pBdr>
        <w:spacing w:before="100" w:beforeAutospacing="1" w:after="100" w:afterAutospacing="1"/>
        <w:rPr>
          <w:rFonts w:ascii="Arial" w:hAnsi="Arial" w:cs="Arial"/>
          <w:b/>
          <w:bCs/>
          <w:kern w:val="0"/>
          <w:sz w:val="24"/>
          <w:szCs w:val="24"/>
          <w:lang w:eastAsia="en-GB"/>
          <w14:ligatures w14:val="none"/>
        </w:rPr>
      </w:pPr>
    </w:p>
    <w:p w14:paraId="20581617" w14:textId="77777777" w:rsidR="00153390" w:rsidRPr="00153390" w:rsidRDefault="00153390" w:rsidP="00153390">
      <w:pPr>
        <w:spacing w:before="100" w:beforeAutospacing="1" w:after="100" w:afterAutospacing="1"/>
        <w:rPr>
          <w:rFonts w:ascii="Arial" w:hAnsi="Arial" w:cs="Arial"/>
          <w:kern w:val="0"/>
          <w:sz w:val="24"/>
          <w:szCs w:val="24"/>
          <w:lang w:eastAsia="en-GB"/>
          <w14:ligatures w14:val="none"/>
        </w:rPr>
      </w:pPr>
    </w:p>
    <w:p w14:paraId="09A4FC14" w14:textId="77777777" w:rsidR="00153390" w:rsidRDefault="00153390" w:rsidP="00153390">
      <w:pPr>
        <w:spacing w:before="100" w:beforeAutospacing="1" w:after="100" w:afterAutospacing="1"/>
        <w:rPr>
          <w:rFonts w:ascii="Arial" w:hAnsi="Arial" w:cs="Arial"/>
          <w:kern w:val="0"/>
          <w:sz w:val="24"/>
          <w:szCs w:val="24"/>
          <w:lang w:eastAsia="en-GB"/>
          <w14:ligatures w14:val="none"/>
        </w:rPr>
      </w:pPr>
      <w:r>
        <w:rPr>
          <w:rFonts w:ascii="Arial" w:hAnsi="Arial" w:cs="Arial"/>
          <w:kern w:val="0"/>
          <w:sz w:val="24"/>
          <w:szCs w:val="24"/>
          <w:lang w:eastAsia="en-GB"/>
          <w14:ligatures w14:val="none"/>
        </w:rPr>
        <w:lastRenderedPageBreak/>
        <w:t>To keep this request proportionate, I am not requesting duplicate copies of identical documents. One copy of each relevant record will be sufficient.</w:t>
      </w:r>
    </w:p>
    <w:p w14:paraId="19673980" w14:textId="77777777" w:rsidR="00153390" w:rsidRDefault="00153390" w:rsidP="00153390">
      <w:pPr>
        <w:spacing w:before="100" w:beforeAutospacing="1" w:after="100" w:afterAutospacing="1"/>
        <w:rPr>
          <w:rFonts w:ascii="Arial" w:hAnsi="Arial" w:cs="Arial"/>
          <w:kern w:val="0"/>
          <w:sz w:val="24"/>
          <w:szCs w:val="24"/>
          <w:lang w:eastAsia="en-GB"/>
          <w14:ligatures w14:val="none"/>
        </w:rPr>
      </w:pPr>
      <w:r>
        <w:rPr>
          <w:rFonts w:ascii="Arial" w:hAnsi="Arial" w:cs="Arial"/>
          <w:kern w:val="0"/>
          <w:sz w:val="24"/>
          <w:szCs w:val="24"/>
          <w:lang w:eastAsia="en-GB"/>
          <w14:ligatures w14:val="none"/>
        </w:rPr>
        <w:t>I am content for private residential addresses, personal telephone numbers, personal email addresses, signatures and unrelated personal contact information to be redacted.</w:t>
      </w:r>
    </w:p>
    <w:p w14:paraId="281599C0" w14:textId="77777777" w:rsidR="00153390" w:rsidRDefault="00153390" w:rsidP="00153390">
      <w:pPr>
        <w:spacing w:before="100" w:beforeAutospacing="1" w:after="100" w:afterAutospacing="1"/>
        <w:rPr>
          <w:rFonts w:ascii="Arial" w:hAnsi="Arial" w:cs="Arial"/>
          <w:kern w:val="0"/>
          <w:sz w:val="24"/>
          <w:szCs w:val="24"/>
          <w:lang w:eastAsia="en-GB"/>
          <w14:ligatures w14:val="none"/>
        </w:rPr>
      </w:pPr>
      <w:r>
        <w:rPr>
          <w:rFonts w:ascii="Arial" w:hAnsi="Arial" w:cs="Arial"/>
          <w:kern w:val="0"/>
          <w:sz w:val="24"/>
          <w:szCs w:val="24"/>
          <w:lang w:eastAsia="en-GB"/>
          <w14:ligatures w14:val="none"/>
        </w:rPr>
        <w:t>Please provide the information electronically by return email.</w:t>
      </w:r>
    </w:p>
    <w:p w14:paraId="5FB821B5" w14:textId="77777777" w:rsidR="00153390" w:rsidRDefault="00153390" w:rsidP="00153390">
      <w:pPr>
        <w:spacing w:before="100" w:beforeAutospacing="1" w:after="100" w:afterAutospacing="1"/>
        <w:rPr>
          <w:rFonts w:ascii="Arial" w:hAnsi="Arial" w:cs="Arial"/>
          <w:kern w:val="0"/>
          <w:sz w:val="24"/>
          <w:szCs w:val="24"/>
          <w:lang w:eastAsia="en-GB"/>
          <w14:ligatures w14:val="none"/>
        </w:rPr>
      </w:pPr>
      <w:r>
        <w:rPr>
          <w:rFonts w:ascii="Arial" w:hAnsi="Arial" w:cs="Arial"/>
          <w:kern w:val="0"/>
          <w:sz w:val="24"/>
          <w:szCs w:val="24"/>
          <w:lang w:eastAsia="en-GB"/>
          <w14:ligatures w14:val="none"/>
        </w:rPr>
        <w:t>Where information is already publicly available, please provide the precise webpage or document reference.</w:t>
      </w:r>
    </w:p>
    <w:p w14:paraId="63439654" w14:textId="77777777" w:rsidR="00483AA6" w:rsidRDefault="00483AA6"/>
    <w:sectPr w:rsidR="00483A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0FB"/>
    <w:multiLevelType w:val="multilevel"/>
    <w:tmpl w:val="0CE893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DF0B5D"/>
    <w:multiLevelType w:val="multilevel"/>
    <w:tmpl w:val="4E48A4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4934E1A"/>
    <w:multiLevelType w:val="multilevel"/>
    <w:tmpl w:val="EFA4E4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8DE4EBC"/>
    <w:multiLevelType w:val="multilevel"/>
    <w:tmpl w:val="8244FB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9D31192"/>
    <w:multiLevelType w:val="multilevel"/>
    <w:tmpl w:val="8566FE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23F222B"/>
    <w:multiLevelType w:val="multilevel"/>
    <w:tmpl w:val="F5D803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C965603"/>
    <w:multiLevelType w:val="multilevel"/>
    <w:tmpl w:val="D6E6D9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B573305"/>
    <w:multiLevelType w:val="multilevel"/>
    <w:tmpl w:val="189673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EE30F4A"/>
    <w:multiLevelType w:val="multilevel"/>
    <w:tmpl w:val="6CF42B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519320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61514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67976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62122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582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35924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96555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10850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18575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390"/>
    <w:rsid w:val="000148DA"/>
    <w:rsid w:val="0005081D"/>
    <w:rsid w:val="000F19A6"/>
    <w:rsid w:val="000F2000"/>
    <w:rsid w:val="00144891"/>
    <w:rsid w:val="00153390"/>
    <w:rsid w:val="001D770E"/>
    <w:rsid w:val="001E234B"/>
    <w:rsid w:val="001F1F09"/>
    <w:rsid w:val="00220F1D"/>
    <w:rsid w:val="002407CF"/>
    <w:rsid w:val="002430E4"/>
    <w:rsid w:val="002905F0"/>
    <w:rsid w:val="00380CC8"/>
    <w:rsid w:val="003C51D3"/>
    <w:rsid w:val="0041189D"/>
    <w:rsid w:val="00416445"/>
    <w:rsid w:val="00421408"/>
    <w:rsid w:val="00424771"/>
    <w:rsid w:val="004543FF"/>
    <w:rsid w:val="0047374F"/>
    <w:rsid w:val="00483AA6"/>
    <w:rsid w:val="004A700A"/>
    <w:rsid w:val="004D3551"/>
    <w:rsid w:val="00513ECB"/>
    <w:rsid w:val="00526F07"/>
    <w:rsid w:val="00534C41"/>
    <w:rsid w:val="00551610"/>
    <w:rsid w:val="00570F19"/>
    <w:rsid w:val="005777B3"/>
    <w:rsid w:val="00595AEF"/>
    <w:rsid w:val="00650E47"/>
    <w:rsid w:val="007435EA"/>
    <w:rsid w:val="00787A8F"/>
    <w:rsid w:val="00791097"/>
    <w:rsid w:val="00794099"/>
    <w:rsid w:val="007B3161"/>
    <w:rsid w:val="007E26F0"/>
    <w:rsid w:val="008713E9"/>
    <w:rsid w:val="009124FA"/>
    <w:rsid w:val="00990C3E"/>
    <w:rsid w:val="009C2FC7"/>
    <w:rsid w:val="009D4761"/>
    <w:rsid w:val="00B01D20"/>
    <w:rsid w:val="00B82251"/>
    <w:rsid w:val="00BE3205"/>
    <w:rsid w:val="00D02474"/>
    <w:rsid w:val="00D660FD"/>
    <w:rsid w:val="00DA26C4"/>
    <w:rsid w:val="00DD1875"/>
    <w:rsid w:val="00E26891"/>
    <w:rsid w:val="00EE322E"/>
    <w:rsid w:val="00EF1782"/>
    <w:rsid w:val="00F4198B"/>
    <w:rsid w:val="00F7521C"/>
    <w:rsid w:val="00FD27FE"/>
    <w:rsid w:val="00FD7938"/>
    <w:rsid w:val="00FD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3A185"/>
  <w15:chartTrackingRefBased/>
  <w15:docId w15:val="{5A20904E-0BDF-4DB8-858D-7ED2677FE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390"/>
    <w:pPr>
      <w:spacing w:after="0" w:line="240" w:lineRule="auto"/>
    </w:pPr>
  </w:style>
  <w:style w:type="paragraph" w:styleId="Heading1">
    <w:name w:val="heading 1"/>
    <w:basedOn w:val="Normal"/>
    <w:next w:val="Normal"/>
    <w:link w:val="Heading1Char"/>
    <w:uiPriority w:val="9"/>
    <w:qFormat/>
    <w:rsid w:val="001533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3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3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3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3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3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3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3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3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3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3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3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3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3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3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3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3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390"/>
    <w:rPr>
      <w:rFonts w:eastAsiaTheme="majorEastAsia" w:cstheme="majorBidi"/>
      <w:color w:val="272727" w:themeColor="text1" w:themeTint="D8"/>
    </w:rPr>
  </w:style>
  <w:style w:type="paragraph" w:styleId="Title">
    <w:name w:val="Title"/>
    <w:basedOn w:val="Normal"/>
    <w:next w:val="Normal"/>
    <w:link w:val="TitleChar"/>
    <w:uiPriority w:val="10"/>
    <w:qFormat/>
    <w:rsid w:val="001533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3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3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3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390"/>
    <w:pPr>
      <w:spacing w:before="160"/>
      <w:jc w:val="center"/>
    </w:pPr>
    <w:rPr>
      <w:i/>
      <w:iCs/>
      <w:color w:val="404040" w:themeColor="text1" w:themeTint="BF"/>
    </w:rPr>
  </w:style>
  <w:style w:type="character" w:customStyle="1" w:styleId="QuoteChar">
    <w:name w:val="Quote Char"/>
    <w:basedOn w:val="DefaultParagraphFont"/>
    <w:link w:val="Quote"/>
    <w:uiPriority w:val="29"/>
    <w:rsid w:val="00153390"/>
    <w:rPr>
      <w:i/>
      <w:iCs/>
      <w:color w:val="404040" w:themeColor="text1" w:themeTint="BF"/>
    </w:rPr>
  </w:style>
  <w:style w:type="paragraph" w:styleId="ListParagraph">
    <w:name w:val="List Paragraph"/>
    <w:basedOn w:val="Normal"/>
    <w:uiPriority w:val="34"/>
    <w:qFormat/>
    <w:rsid w:val="00153390"/>
    <w:pPr>
      <w:ind w:left="720"/>
      <w:contextualSpacing/>
    </w:pPr>
  </w:style>
  <w:style w:type="character" w:styleId="IntenseEmphasis">
    <w:name w:val="Intense Emphasis"/>
    <w:basedOn w:val="DefaultParagraphFont"/>
    <w:uiPriority w:val="21"/>
    <w:qFormat/>
    <w:rsid w:val="00153390"/>
    <w:rPr>
      <w:i/>
      <w:iCs/>
      <w:color w:val="0F4761" w:themeColor="accent1" w:themeShade="BF"/>
    </w:rPr>
  </w:style>
  <w:style w:type="paragraph" w:styleId="IntenseQuote">
    <w:name w:val="Intense Quote"/>
    <w:basedOn w:val="Normal"/>
    <w:next w:val="Normal"/>
    <w:link w:val="IntenseQuoteChar"/>
    <w:uiPriority w:val="30"/>
    <w:qFormat/>
    <w:rsid w:val="001533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390"/>
    <w:rPr>
      <w:i/>
      <w:iCs/>
      <w:color w:val="0F4761" w:themeColor="accent1" w:themeShade="BF"/>
    </w:rPr>
  </w:style>
  <w:style w:type="character" w:styleId="IntenseReference">
    <w:name w:val="Intense Reference"/>
    <w:basedOn w:val="DefaultParagraphFont"/>
    <w:uiPriority w:val="32"/>
    <w:qFormat/>
    <w:rsid w:val="00153390"/>
    <w:rPr>
      <w:b/>
      <w:bCs/>
      <w:smallCaps/>
      <w:color w:val="0F4761" w:themeColor="accent1" w:themeShade="BF"/>
      <w:spacing w:val="5"/>
    </w:rPr>
  </w:style>
  <w:style w:type="character" w:styleId="CommentReference">
    <w:name w:val="annotation reference"/>
    <w:basedOn w:val="DefaultParagraphFont"/>
    <w:uiPriority w:val="99"/>
    <w:semiHidden/>
    <w:unhideWhenUsed/>
    <w:rsid w:val="00D660FD"/>
    <w:rPr>
      <w:sz w:val="16"/>
      <w:szCs w:val="16"/>
    </w:rPr>
  </w:style>
  <w:style w:type="paragraph" w:styleId="CommentText">
    <w:name w:val="annotation text"/>
    <w:basedOn w:val="Normal"/>
    <w:link w:val="CommentTextChar"/>
    <w:uiPriority w:val="99"/>
    <w:unhideWhenUsed/>
    <w:rsid w:val="00D660FD"/>
    <w:rPr>
      <w:sz w:val="20"/>
      <w:szCs w:val="20"/>
    </w:rPr>
  </w:style>
  <w:style w:type="character" w:customStyle="1" w:styleId="CommentTextChar">
    <w:name w:val="Comment Text Char"/>
    <w:basedOn w:val="DefaultParagraphFont"/>
    <w:link w:val="CommentText"/>
    <w:uiPriority w:val="99"/>
    <w:rsid w:val="00D660FD"/>
    <w:rPr>
      <w:sz w:val="20"/>
      <w:szCs w:val="20"/>
    </w:rPr>
  </w:style>
  <w:style w:type="paragraph" w:styleId="CommentSubject">
    <w:name w:val="annotation subject"/>
    <w:basedOn w:val="CommentText"/>
    <w:next w:val="CommentText"/>
    <w:link w:val="CommentSubjectChar"/>
    <w:uiPriority w:val="99"/>
    <w:semiHidden/>
    <w:unhideWhenUsed/>
    <w:rsid w:val="00D660FD"/>
    <w:rPr>
      <w:b/>
      <w:bCs/>
    </w:rPr>
  </w:style>
  <w:style w:type="character" w:customStyle="1" w:styleId="CommentSubjectChar">
    <w:name w:val="Comment Subject Char"/>
    <w:basedOn w:val="CommentTextChar"/>
    <w:link w:val="CommentSubject"/>
    <w:uiPriority w:val="99"/>
    <w:semiHidden/>
    <w:rsid w:val="00D660FD"/>
    <w:rPr>
      <w:b/>
      <w:bCs/>
      <w:sz w:val="20"/>
      <w:szCs w:val="20"/>
    </w:rPr>
  </w:style>
  <w:style w:type="character" w:styleId="Hyperlink">
    <w:name w:val="Hyperlink"/>
    <w:basedOn w:val="DefaultParagraphFont"/>
    <w:uiPriority w:val="99"/>
    <w:semiHidden/>
    <w:unhideWhenUsed/>
    <w:rsid w:val="007B31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qa.org.uk/sqa/117247.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qa.org.uk/sqa/117133.html" TargetMode="External"/><Relationship Id="rId12" Type="http://schemas.openxmlformats.org/officeDocument/2006/relationships/hyperlink" Target="https://www.gov.scot/collections/freedom-of-information-foi-document-colle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qa.org.uk/sqa/117247.html" TargetMode="External"/><Relationship Id="rId11" Type="http://schemas.openxmlformats.org/officeDocument/2006/relationships/hyperlink" Target="https://www.gov.scot/collections/freedom-of-information-foi-document-collection/" TargetMode="External"/><Relationship Id="rId5" Type="http://schemas.openxmlformats.org/officeDocument/2006/relationships/hyperlink" Target="https://www.gov.scot/groups/scottish-cosmetic-interventions-expert-group/" TargetMode="External"/><Relationship Id="rId10" Type="http://schemas.openxmlformats.org/officeDocument/2006/relationships/hyperlink" Target="https://www.gov.scot/collections/freedom-of-information-foi-document-collection/" TargetMode="External"/><Relationship Id="rId4" Type="http://schemas.openxmlformats.org/officeDocument/2006/relationships/webSettings" Target="webSettings.xml"/><Relationship Id="rId9" Type="http://schemas.openxmlformats.org/officeDocument/2006/relationships/hyperlink" Target="https://www.sqa.org.uk/sqa/117808.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9</Pages>
  <Words>1780</Words>
  <Characters>10146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SQA</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Redhead</dc:creator>
  <cp:keywords/>
  <dc:description/>
  <cp:lastModifiedBy>Alan Redhead</cp:lastModifiedBy>
  <cp:revision>7</cp:revision>
  <dcterms:created xsi:type="dcterms:W3CDTF">2026-08-04T10:52:00Z</dcterms:created>
  <dcterms:modified xsi:type="dcterms:W3CDTF">2026-08-07T13:47:00Z</dcterms:modified>
</cp:coreProperties>
</file>